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A8C48" w14:textId="30CBA167" w:rsidR="003E01F4" w:rsidRDefault="003E01F4" w:rsidP="003E01F4">
      <w:pPr>
        <w:pStyle w:val="Title"/>
        <w:rPr>
          <w:rFonts w:ascii="Edwardian Script ITC" w:hAnsi="Edwardian Script ITC"/>
          <w:b w:val="0"/>
          <w:bCs w:val="0"/>
          <w:sz w:val="110"/>
        </w:rPr>
      </w:pPr>
      <w:r>
        <w:rPr>
          <w:rFonts w:ascii="Edwardian Script ITC" w:hAnsi="Edwardian Script ITC"/>
          <w:b w:val="0"/>
          <w:bCs w:val="0"/>
          <w:sz w:val="110"/>
        </w:rPr>
        <w:t>City of Flushing</w:t>
      </w:r>
    </w:p>
    <w:p w14:paraId="747E241F" w14:textId="358849D0" w:rsidR="003E01F4" w:rsidRPr="004A44EF" w:rsidRDefault="003E01F4" w:rsidP="004A44EF">
      <w:pPr>
        <w:pStyle w:val="Heading1"/>
        <w:jc w:val="center"/>
        <w:rPr>
          <w:smallCaps/>
          <w:color w:val="5A5A5A" w:themeColor="text1" w:themeTint="A5"/>
        </w:rPr>
      </w:pPr>
      <w:r w:rsidRPr="003E01F4">
        <w:rPr>
          <w:rStyle w:val="SubtleReference"/>
        </w:rPr>
        <w:t>Fiscal year 202</w:t>
      </w:r>
      <w:r w:rsidR="00DB1EF4">
        <w:rPr>
          <w:rStyle w:val="SubtleReference"/>
        </w:rPr>
        <w:t>2</w:t>
      </w:r>
      <w:r w:rsidRPr="003E01F4">
        <w:rPr>
          <w:rStyle w:val="SubtleReference"/>
        </w:rPr>
        <w:t>-202</w:t>
      </w:r>
      <w:r w:rsidR="00DB1EF4">
        <w:rPr>
          <w:rStyle w:val="SubtleReference"/>
        </w:rPr>
        <w:t>3</w:t>
      </w:r>
      <w:r w:rsidRPr="003E01F4">
        <w:rPr>
          <w:rStyle w:val="SubtleReference"/>
        </w:rPr>
        <w:t xml:space="preserve"> Budget Summary</w:t>
      </w:r>
    </w:p>
    <w:p w14:paraId="65486E8E" w14:textId="2022DCD2" w:rsidR="00985B26" w:rsidRPr="00136F23" w:rsidRDefault="00BB17A7">
      <w:pPr>
        <w:rPr>
          <w:b/>
          <w:bCs/>
          <w:u w:val="single"/>
        </w:rPr>
      </w:pPr>
      <w:r w:rsidRPr="00136F23">
        <w:rPr>
          <w:b/>
          <w:bCs/>
          <w:u w:val="single"/>
        </w:rPr>
        <w:t>General Fund Revenue</w:t>
      </w:r>
    </w:p>
    <w:p w14:paraId="00FCF6A7" w14:textId="2F498763" w:rsidR="00BB17A7" w:rsidRDefault="00BB17A7" w:rsidP="003E01F4">
      <w:pPr>
        <w:ind w:left="2160" w:hanging="2160"/>
      </w:pPr>
      <w:r>
        <w:t>101-000-401.000</w:t>
      </w:r>
      <w:r w:rsidR="003E01F4">
        <w:tab/>
      </w:r>
      <w:r w:rsidR="00582419">
        <w:t xml:space="preserve">Property taxable values are estimated at </w:t>
      </w:r>
      <w:r w:rsidR="00D56E3E">
        <w:t>219,130,731</w:t>
      </w:r>
      <w:r w:rsidR="00582419">
        <w:t>.  At the time of this memo, administration anticipates a millage roll back.  The budgeted revenue is at 10.</w:t>
      </w:r>
      <w:r w:rsidR="00D56E3E">
        <w:t>3161</w:t>
      </w:r>
      <w:r w:rsidR="00582419">
        <w:t xml:space="preserve"> mills.</w:t>
      </w:r>
    </w:p>
    <w:p w14:paraId="744C77DC" w14:textId="58002210" w:rsidR="00BB17A7" w:rsidRDefault="00BB17A7" w:rsidP="003E01F4">
      <w:pPr>
        <w:ind w:left="2160" w:hanging="2160"/>
      </w:pPr>
      <w:r>
        <w:t xml:space="preserve">101-000-576.000 </w:t>
      </w:r>
      <w:r w:rsidR="003E01F4">
        <w:tab/>
      </w:r>
      <w:r>
        <w:t>Revenue sharing is budgeted at Total FY 202</w:t>
      </w:r>
      <w:r w:rsidR="00D56E3E">
        <w:t>3</w:t>
      </w:r>
      <w:r>
        <w:t xml:space="preserve"> Payments provided by the Michigan D</w:t>
      </w:r>
      <w:r w:rsidR="00DF3C54">
        <w:t>epartment of Treasury.  Amounts are projected based on the FY 202</w:t>
      </w:r>
      <w:r w:rsidR="00D56E3E">
        <w:t>3</w:t>
      </w:r>
      <w:r w:rsidR="00DF3C54">
        <w:t xml:space="preserve"> Governor’s Executive Budget Recommendation and the January 202</w:t>
      </w:r>
      <w:r w:rsidR="00D56E3E">
        <w:t>2</w:t>
      </w:r>
      <w:r w:rsidR="00DF3C54">
        <w:t xml:space="preserve"> Consensus Revenue Estimates.</w:t>
      </w:r>
    </w:p>
    <w:p w14:paraId="56347C70" w14:textId="10BEAA03" w:rsidR="00BB17A7" w:rsidRDefault="00BB17A7" w:rsidP="003E01F4">
      <w:pPr>
        <w:ind w:left="2160" w:hanging="2160"/>
      </w:pPr>
      <w:r>
        <w:t xml:space="preserve">101-000-581.000 </w:t>
      </w:r>
      <w:r w:rsidR="003E01F4">
        <w:tab/>
      </w:r>
      <w:r>
        <w:t xml:space="preserve">The City of Flushing charges Flushing Township </w:t>
      </w:r>
      <w:r w:rsidR="00D56E3E">
        <w:t>an annual determination</w:t>
      </w:r>
      <w:r>
        <w:t xml:space="preserve"> of costs associated with the district library branch in Flushing.  The library only pays for library staff, internet and books/computers at the branch</w:t>
      </w:r>
      <w:r w:rsidR="00DF3C54">
        <w:t xml:space="preserve"> (</w:t>
      </w:r>
      <w:r w:rsidR="001E00A1">
        <w:t>$</w:t>
      </w:r>
      <w:r w:rsidR="00D56E3E">
        <w:t>9</w:t>
      </w:r>
      <w:r w:rsidR="00BC4F2F">
        <w:t>,</w:t>
      </w:r>
      <w:r w:rsidR="00D56E3E">
        <w:t>916</w:t>
      </w:r>
      <w:r w:rsidR="00DF3C54">
        <w:t>)</w:t>
      </w:r>
      <w:r>
        <w:t>.</w:t>
      </w:r>
    </w:p>
    <w:p w14:paraId="2A7CDD3C" w14:textId="4C3C98E3" w:rsidR="00D56E3E" w:rsidRDefault="00D56E3E" w:rsidP="003E01F4">
      <w:pPr>
        <w:ind w:left="2160" w:hanging="2160"/>
      </w:pPr>
      <w:r>
        <w:t>101-000-582.000</w:t>
      </w:r>
      <w:r>
        <w:tab/>
        <w:t xml:space="preserve">The City of Flushing charges Flushing Schools </w:t>
      </w:r>
      <w:r w:rsidR="00DB4141">
        <w:t>an annual amount for placement and hiring of 1 full time SRO to serve the interest of Flushing Schools and the City of Flushing</w:t>
      </w:r>
      <w:r w:rsidR="00202F37">
        <w:t>.  This agreed upon amount is equal to 70.39% or ($61,413)</w:t>
      </w:r>
    </w:p>
    <w:p w14:paraId="308C37AA" w14:textId="17FDA39D" w:rsidR="00254845" w:rsidRDefault="00255AE1" w:rsidP="003E01F4">
      <w:pPr>
        <w:ind w:left="2160" w:hanging="2160"/>
      </w:pPr>
      <w:r>
        <w:t xml:space="preserve">101-000-627.000 </w:t>
      </w:r>
      <w:r w:rsidR="003E01F4">
        <w:tab/>
      </w:r>
      <w:r>
        <w:t>The City of Flushing charges Flushing Township for fire services received during the fiscal year.  The amount is calculated based on a percentage of runs over a calendar year (</w:t>
      </w:r>
      <w:r w:rsidR="001E00A1">
        <w:t>$</w:t>
      </w:r>
      <w:r>
        <w:t>1</w:t>
      </w:r>
      <w:r w:rsidR="00202F37">
        <w:t>55,000</w:t>
      </w:r>
      <w:r>
        <w:t>).</w:t>
      </w:r>
    </w:p>
    <w:p w14:paraId="7E42A31F" w14:textId="1419AB82" w:rsidR="00255AE1" w:rsidRDefault="00255AE1" w:rsidP="003E01F4">
      <w:pPr>
        <w:ind w:left="2160" w:hanging="2160"/>
      </w:pPr>
      <w:r>
        <w:t>101-000-660.000</w:t>
      </w:r>
      <w:r w:rsidR="003E01F4">
        <w:tab/>
      </w:r>
      <w:r>
        <w:t xml:space="preserve"> The curbside service fee (garbage collection, leaf pickup and chipping) is recommended at $</w:t>
      </w:r>
      <w:r w:rsidR="0016034B">
        <w:t>277</w:t>
      </w:r>
      <w:r>
        <w:t xml:space="preserve"> per residential equivalent.  The </w:t>
      </w:r>
      <w:r w:rsidR="0016034B">
        <w:t>proposed</w:t>
      </w:r>
      <w:r>
        <w:t xml:space="preserve"> agreement with </w:t>
      </w:r>
      <w:r w:rsidR="0016034B">
        <w:t>Waste Management</w:t>
      </w:r>
      <w:r>
        <w:t xml:space="preserve"> is for </w:t>
      </w:r>
      <w:r w:rsidR="0016034B">
        <w:t xml:space="preserve">five-year </w:t>
      </w:r>
      <w:r>
        <w:t xml:space="preserve">contract and this would be the </w:t>
      </w:r>
      <w:r w:rsidR="00202F37">
        <w:t>first</w:t>
      </w:r>
      <w:r>
        <w:t xml:space="preserve"> year of such contract.  The current assessment is at $2</w:t>
      </w:r>
      <w:r w:rsidR="00202F37">
        <w:t>6</w:t>
      </w:r>
      <w:r>
        <w:t>9 per residential equivalent. (</w:t>
      </w:r>
      <w:r w:rsidR="0016034B">
        <w:t>$900,263</w:t>
      </w:r>
      <w:r>
        <w:t>).</w:t>
      </w:r>
    </w:p>
    <w:p w14:paraId="28D57B85" w14:textId="019D3591" w:rsidR="00255AE1" w:rsidRDefault="008A61A8" w:rsidP="003E01F4">
      <w:pPr>
        <w:ind w:left="2160" w:hanging="2160"/>
      </w:pPr>
      <w:r>
        <w:t xml:space="preserve">101-000-668.000 </w:t>
      </w:r>
      <w:r w:rsidR="003E01F4">
        <w:tab/>
      </w:r>
      <w:r>
        <w:t>The City of Flushing has a rental agreement from the former American Legion Hall ($6,600) and Seymour Road billboard ($2,000). ($8,600)</w:t>
      </w:r>
    </w:p>
    <w:p w14:paraId="175F4131" w14:textId="29165BC6" w:rsidR="00002E2E" w:rsidRDefault="00002E2E" w:rsidP="003E01F4">
      <w:pPr>
        <w:ind w:left="2205" w:hanging="2205"/>
      </w:pPr>
      <w:r>
        <w:t>101-000-674.100</w:t>
      </w:r>
      <w:r w:rsidR="003E01F4">
        <w:tab/>
      </w:r>
      <w:r>
        <w:t>Parks and Recreation donations are all donations relating to Parks and Recreation Committee and its subcommittees.  Amount budgeted includes Movies in the Park donations</w:t>
      </w:r>
      <w:r w:rsidR="009D49CA">
        <w:t xml:space="preserve"> ($3,000)</w:t>
      </w:r>
      <w:r>
        <w:t xml:space="preserve">. </w:t>
      </w:r>
    </w:p>
    <w:p w14:paraId="057E15DB" w14:textId="3D661E95" w:rsidR="008A61A8" w:rsidRDefault="008A61A8" w:rsidP="003E01F4">
      <w:pPr>
        <w:ind w:left="2160" w:hanging="2160"/>
      </w:pPr>
      <w:r>
        <w:t xml:space="preserve">101-000-676.590 </w:t>
      </w:r>
      <w:r w:rsidR="003E01F4">
        <w:tab/>
      </w:r>
      <w:r>
        <w:t>Sewer Administration equals projected healthcare costs associated with retired WWTP employees.</w:t>
      </w:r>
    </w:p>
    <w:p w14:paraId="2A77CF9E" w14:textId="11B00C2E" w:rsidR="008A61A8" w:rsidRDefault="008A61A8" w:rsidP="003E01F4">
      <w:pPr>
        <w:ind w:left="2160" w:hanging="2160"/>
      </w:pPr>
      <w:r>
        <w:t xml:space="preserve">101-000-676.591 </w:t>
      </w:r>
      <w:r w:rsidR="003E01F4">
        <w:tab/>
      </w:r>
      <w:r>
        <w:t>Water Administration equals projected healthcare costs associated with retired DPW employees.</w:t>
      </w:r>
    </w:p>
    <w:p w14:paraId="293F4DF7" w14:textId="77777777" w:rsidR="003E01F4" w:rsidRDefault="003E01F4">
      <w:pPr>
        <w:rPr>
          <w:b/>
          <w:bCs/>
          <w:u w:val="single"/>
        </w:rPr>
      </w:pPr>
    </w:p>
    <w:p w14:paraId="4ED52B8B" w14:textId="29CFF038" w:rsidR="001C2CD6" w:rsidRPr="00136F23" w:rsidRDefault="001C2CD6">
      <w:pPr>
        <w:rPr>
          <w:b/>
          <w:bCs/>
          <w:u w:val="single"/>
        </w:rPr>
      </w:pPr>
      <w:r w:rsidRPr="00136F23">
        <w:rPr>
          <w:b/>
          <w:bCs/>
          <w:u w:val="single"/>
        </w:rPr>
        <w:t xml:space="preserve">General Fund Expenditures </w:t>
      </w:r>
    </w:p>
    <w:p w14:paraId="60C163CC" w14:textId="53B91830" w:rsidR="001C2CD6" w:rsidRPr="009D49CA" w:rsidRDefault="001C2CD6">
      <w:pPr>
        <w:rPr>
          <w:b/>
          <w:bCs/>
        </w:rPr>
      </w:pPr>
      <w:r w:rsidRPr="009D49CA">
        <w:rPr>
          <w:b/>
          <w:bCs/>
        </w:rPr>
        <w:t>City Hall</w:t>
      </w:r>
    </w:p>
    <w:p w14:paraId="00676FEB" w14:textId="7D8CFED1" w:rsidR="00582419" w:rsidRDefault="00357CC6" w:rsidP="003E01F4">
      <w:pPr>
        <w:ind w:left="2160" w:hanging="2160"/>
      </w:pPr>
      <w:r>
        <w:t xml:space="preserve">101-265-820.000   </w:t>
      </w:r>
      <w:r>
        <w:tab/>
        <w:t xml:space="preserve">Budgeted expenses associated with </w:t>
      </w:r>
      <w:r w:rsidR="00867DCC">
        <w:t>carpet cleaning</w:t>
      </w:r>
      <w:r>
        <w:t xml:space="preserve"> (</w:t>
      </w:r>
      <w:r w:rsidR="00867DCC">
        <w:t>2,000</w:t>
      </w:r>
      <w:r>
        <w:t>), network contracted bandwidth and fiber connections (5,</w:t>
      </w:r>
      <w:r w:rsidR="00867DCC">
        <w:t>5</w:t>
      </w:r>
      <w:r>
        <w:t>00)</w:t>
      </w:r>
      <w:r w:rsidR="00D05685">
        <w:t xml:space="preserve">, </w:t>
      </w:r>
      <w:r w:rsidR="00867DCC">
        <w:t>City Hall</w:t>
      </w:r>
      <w:r w:rsidR="00D05685">
        <w:t xml:space="preserve"> maintenance relating to elevators (6</w:t>
      </w:r>
      <w:r w:rsidR="00867DCC">
        <w:t>75</w:t>
      </w:r>
      <w:r w:rsidR="00D05685">
        <w:t>)</w:t>
      </w:r>
      <w:r w:rsidR="00867DCC">
        <w:t xml:space="preserve">, cost of Retiree health Care Plan administration (4,600) and </w:t>
      </w:r>
      <w:r w:rsidR="00D96570">
        <w:t>misc.</w:t>
      </w:r>
      <w:r w:rsidR="00867DCC">
        <w:t xml:space="preserve"> repairs to elevator, phone systems, et</w:t>
      </w:r>
      <w:r w:rsidR="00BC4F2F">
        <w:t>c</w:t>
      </w:r>
      <w:r w:rsidR="00867DCC">
        <w:t xml:space="preserve">.  </w:t>
      </w:r>
      <w:r w:rsidR="00D05685">
        <w:t>($1</w:t>
      </w:r>
      <w:r w:rsidR="00867DCC">
        <w:t>8,000</w:t>
      </w:r>
      <w:r w:rsidR="00D05685">
        <w:t>)</w:t>
      </w:r>
      <w:r w:rsidR="00867DCC">
        <w:t>.</w:t>
      </w:r>
    </w:p>
    <w:p w14:paraId="252FD02D" w14:textId="5003453B" w:rsidR="00867DCC" w:rsidRDefault="00867DCC" w:rsidP="003E01F4">
      <w:pPr>
        <w:ind w:left="2160" w:hanging="2160"/>
      </w:pPr>
      <w:r>
        <w:t>101-265-976.000</w:t>
      </w:r>
      <w:r w:rsidR="00014BAA">
        <w:tab/>
        <w:t>Update H</w:t>
      </w:r>
      <w:r w:rsidR="00FF4FA3">
        <w:t xml:space="preserve">VAC in basement of City </w:t>
      </w:r>
      <w:r w:rsidR="006131A9">
        <w:t>H</w:t>
      </w:r>
      <w:r w:rsidR="00FF4FA3">
        <w:t>all (6000) (CIP)</w:t>
      </w:r>
    </w:p>
    <w:p w14:paraId="0BB79BDC" w14:textId="77777777" w:rsidR="00D05685" w:rsidRPr="009D49CA" w:rsidRDefault="00D05685" w:rsidP="00D05685">
      <w:pPr>
        <w:ind w:left="2160" w:hanging="2160"/>
        <w:rPr>
          <w:b/>
          <w:bCs/>
        </w:rPr>
      </w:pPr>
      <w:r w:rsidRPr="009D49CA">
        <w:rPr>
          <w:b/>
          <w:bCs/>
        </w:rPr>
        <w:t>General Administration</w:t>
      </w:r>
    </w:p>
    <w:p w14:paraId="64F868D5" w14:textId="744044E8" w:rsidR="00D05685" w:rsidRDefault="00D05685" w:rsidP="00D05685">
      <w:pPr>
        <w:ind w:left="2160" w:hanging="2160"/>
      </w:pPr>
      <w:r>
        <w:t>101-289-718.000</w:t>
      </w:r>
      <w:r>
        <w:tab/>
        <w:t>Budgeted expense needed to meet the estimated ARC payment provided by MERS.  The city anticipates receiving its 202</w:t>
      </w:r>
      <w:r w:rsidR="00FF4FA3">
        <w:t>1</w:t>
      </w:r>
      <w:r>
        <w:t xml:space="preserve"> actuary from MERS in June 202</w:t>
      </w:r>
      <w:r w:rsidR="00FF4FA3">
        <w:t>2</w:t>
      </w:r>
      <w:r>
        <w:t>. ($2</w:t>
      </w:r>
      <w:r w:rsidR="00FF4FA3">
        <w:t>74,452</w:t>
      </w:r>
      <w:r>
        <w:t>)</w:t>
      </w:r>
    </w:p>
    <w:p w14:paraId="60A07DF4" w14:textId="06DE5922" w:rsidR="00FF4FA3" w:rsidRDefault="00FF4FA3" w:rsidP="00D05685">
      <w:pPr>
        <w:ind w:left="2160" w:hanging="2160"/>
      </w:pPr>
      <w:r>
        <w:t>101-289-982.000</w:t>
      </w:r>
      <w:r>
        <w:tab/>
        <w:t xml:space="preserve">Budgeted expense for Large Format Document Scanning.  </w:t>
      </w:r>
      <w:r w:rsidR="006131A9">
        <w:t>Plans and maps will be utilized by electronic files (10,000) (CIP).</w:t>
      </w:r>
    </w:p>
    <w:p w14:paraId="150E8F02" w14:textId="6A90F1DA" w:rsidR="006131A9" w:rsidRPr="009D49CA" w:rsidRDefault="00B03458" w:rsidP="006131A9">
      <w:pPr>
        <w:ind w:left="2160" w:hanging="2160"/>
        <w:rPr>
          <w:b/>
          <w:bCs/>
        </w:rPr>
      </w:pPr>
      <w:r w:rsidRPr="009D49CA">
        <w:rPr>
          <w:b/>
          <w:bCs/>
        </w:rPr>
        <w:t>Police Department</w:t>
      </w:r>
    </w:p>
    <w:p w14:paraId="621CB8BE" w14:textId="25188DF1" w:rsidR="00166754" w:rsidRDefault="00166754" w:rsidP="00D05685">
      <w:pPr>
        <w:ind w:left="2160" w:hanging="2160"/>
      </w:pPr>
      <w:r>
        <w:t>101-301-947.000</w:t>
      </w:r>
      <w:r>
        <w:tab/>
        <w:t>Expense for one new vehicle and fleet maintenance expenses ($</w:t>
      </w:r>
      <w:r w:rsidR="006131A9">
        <w:t>71,</w:t>
      </w:r>
      <w:r>
        <w:t>000) (CIP)</w:t>
      </w:r>
    </w:p>
    <w:p w14:paraId="1F109E8D" w14:textId="7917AEA8" w:rsidR="00D05685" w:rsidRDefault="00B03458" w:rsidP="003E01F4">
      <w:pPr>
        <w:ind w:left="2160" w:hanging="2160"/>
      </w:pPr>
      <w:r>
        <w:t>101</w:t>
      </w:r>
      <w:r w:rsidR="00166754">
        <w:t xml:space="preserve">-301-982.000   </w:t>
      </w:r>
      <w:r w:rsidR="00166754">
        <w:tab/>
      </w:r>
      <w:r w:rsidR="006131A9">
        <w:t>Budgeted expense for AED’s (</w:t>
      </w:r>
      <w:r w:rsidR="00BC4F2F">
        <w:t>$</w:t>
      </w:r>
      <w:r w:rsidR="006131A9">
        <w:t>6</w:t>
      </w:r>
      <w:r w:rsidR="00BC4F2F">
        <w:t>,</w:t>
      </w:r>
      <w:r w:rsidR="006131A9">
        <w:t>000).  Application for The Hundred Club grant pending.  Expense to purchase 4 Patrol Riffles (</w:t>
      </w:r>
      <w:r w:rsidR="00BC4F2F">
        <w:t>$</w:t>
      </w:r>
      <w:r w:rsidR="006131A9">
        <w:t>4</w:t>
      </w:r>
      <w:r w:rsidR="00BC4F2F">
        <w:t>,</w:t>
      </w:r>
      <w:r w:rsidR="006131A9">
        <w:t>400) (CIP)</w:t>
      </w:r>
    </w:p>
    <w:p w14:paraId="737FEE1D" w14:textId="0DDEC812" w:rsidR="00E2528D" w:rsidRPr="009D49CA" w:rsidRDefault="00E2528D">
      <w:pPr>
        <w:rPr>
          <w:b/>
          <w:bCs/>
        </w:rPr>
      </w:pPr>
      <w:r w:rsidRPr="009D49CA">
        <w:rPr>
          <w:b/>
          <w:bCs/>
        </w:rPr>
        <w:t xml:space="preserve">Fire Department </w:t>
      </w:r>
    </w:p>
    <w:p w14:paraId="13D42E92" w14:textId="3CA3D4B9" w:rsidR="00E2528D" w:rsidRDefault="00E2528D">
      <w:r>
        <w:t>101-336-992.000</w:t>
      </w:r>
      <w:r>
        <w:tab/>
        <w:t>Expense for Turnout Gear Replacement ($</w:t>
      </w:r>
      <w:r w:rsidR="006131A9">
        <w:t>10</w:t>
      </w:r>
      <w:r>
        <w:t>,000) (CIP)</w:t>
      </w:r>
    </w:p>
    <w:p w14:paraId="7424935F" w14:textId="78260E95" w:rsidR="005E4277" w:rsidRDefault="005E4277">
      <w:pPr>
        <w:rPr>
          <w:b/>
          <w:bCs/>
        </w:rPr>
      </w:pPr>
      <w:r w:rsidRPr="005E4277">
        <w:rPr>
          <w:b/>
          <w:bCs/>
        </w:rPr>
        <w:t>Public Works</w:t>
      </w:r>
      <w:r>
        <w:rPr>
          <w:b/>
          <w:bCs/>
        </w:rPr>
        <w:tab/>
      </w:r>
      <w:r>
        <w:rPr>
          <w:b/>
          <w:bCs/>
        </w:rPr>
        <w:tab/>
      </w:r>
    </w:p>
    <w:p w14:paraId="670A5E31" w14:textId="1C9453A7" w:rsidR="005E4277" w:rsidRDefault="005E4277">
      <w:r w:rsidRPr="005E4277">
        <w:t>101-441-820.000</w:t>
      </w:r>
      <w:r>
        <w:tab/>
        <w:t>Budgeted expense for feasibility study DPW facility (</w:t>
      </w:r>
      <w:r w:rsidR="00BC4F2F">
        <w:t>$</w:t>
      </w:r>
      <w:r>
        <w:t>15,000) (CIP)</w:t>
      </w:r>
    </w:p>
    <w:p w14:paraId="51F457BD" w14:textId="27879B0E" w:rsidR="00E2528D" w:rsidRPr="009D49CA" w:rsidRDefault="00E2528D">
      <w:pPr>
        <w:rPr>
          <w:b/>
          <w:bCs/>
        </w:rPr>
      </w:pPr>
      <w:r w:rsidRPr="009D49CA">
        <w:rPr>
          <w:b/>
          <w:bCs/>
        </w:rPr>
        <w:t>Sanitation</w:t>
      </w:r>
    </w:p>
    <w:p w14:paraId="185422C2" w14:textId="7C091D4E" w:rsidR="00E2528D" w:rsidRDefault="00E2528D">
      <w:r>
        <w:t xml:space="preserve">101-528-818.000 </w:t>
      </w:r>
      <w:r>
        <w:tab/>
        <w:t xml:space="preserve">Budgeted expense per </w:t>
      </w:r>
      <w:r w:rsidR="006131A9">
        <w:t>Garbage</w:t>
      </w:r>
      <w:r>
        <w:t xml:space="preserve"> Service Contract. ($</w:t>
      </w:r>
      <w:r w:rsidR="00DB1EF4">
        <w:t>720,443</w:t>
      </w:r>
      <w:r>
        <w:t>)</w:t>
      </w:r>
    </w:p>
    <w:p w14:paraId="7D54ED2B" w14:textId="77777777" w:rsidR="005E4277" w:rsidRPr="005E4277" w:rsidRDefault="005E4277" w:rsidP="005E4277">
      <w:pPr>
        <w:rPr>
          <w:b/>
          <w:bCs/>
        </w:rPr>
      </w:pPr>
      <w:r w:rsidRPr="005E4277">
        <w:rPr>
          <w:b/>
          <w:bCs/>
        </w:rPr>
        <w:t>Parks &amp; Recreation</w:t>
      </w:r>
    </w:p>
    <w:p w14:paraId="0B274A2A" w14:textId="702A9998" w:rsidR="005E4277" w:rsidRDefault="005E4277">
      <w:r>
        <w:t>101-751-974.000</w:t>
      </w:r>
      <w:r>
        <w:tab/>
        <w:t>Budgeted expense for removal of old restrooms in Riverview Park (</w:t>
      </w:r>
      <w:r w:rsidR="00BC4F2F">
        <w:t>$</w:t>
      </w:r>
      <w:r>
        <w:t>2</w:t>
      </w:r>
      <w:r w:rsidR="00BC4F2F">
        <w:t>,</w:t>
      </w:r>
      <w:r>
        <w:t>000)</w:t>
      </w:r>
    </w:p>
    <w:p w14:paraId="03D19EE7" w14:textId="02C3E15B" w:rsidR="00002E2E" w:rsidRPr="009D49CA" w:rsidRDefault="00E2528D">
      <w:pPr>
        <w:rPr>
          <w:b/>
          <w:bCs/>
        </w:rPr>
      </w:pPr>
      <w:r w:rsidRPr="009D49CA">
        <w:rPr>
          <w:b/>
          <w:bCs/>
        </w:rPr>
        <w:t>Parks and Rec Committee</w:t>
      </w:r>
    </w:p>
    <w:p w14:paraId="5AF95274" w14:textId="77777777" w:rsidR="00927BDF" w:rsidRDefault="005E4277" w:rsidP="003E01F4">
      <w:pPr>
        <w:ind w:left="2160" w:hanging="2160"/>
      </w:pPr>
      <w:r>
        <w:t>101-753-</w:t>
      </w:r>
      <w:r w:rsidR="00927BDF">
        <w:t>969.007</w:t>
      </w:r>
      <w:r w:rsidR="00002E2E">
        <w:tab/>
        <w:t>Budgeted expenses associated with the Parks and Recreation Committee and its subcommittee</w:t>
      </w:r>
      <w:r>
        <w:t xml:space="preserve"> Movies in the Park</w:t>
      </w:r>
      <w:r w:rsidR="009D49CA">
        <w:t xml:space="preserve"> ($</w:t>
      </w:r>
      <w:r>
        <w:t>3</w:t>
      </w:r>
      <w:r w:rsidR="009D49CA">
        <w:t>,000</w:t>
      </w:r>
      <w:r w:rsidR="00927BDF">
        <w:t>)</w:t>
      </w:r>
    </w:p>
    <w:p w14:paraId="10C2266C" w14:textId="4A800445" w:rsidR="00927BDF" w:rsidRDefault="00927BDF" w:rsidP="00927BDF">
      <w:pPr>
        <w:ind w:left="2160" w:hanging="2160"/>
      </w:pPr>
      <w:r>
        <w:t>101-753-974.000</w:t>
      </w:r>
      <w:r>
        <w:tab/>
        <w:t>Budgeted expense associated with the Parks and Recreation Committee and City council</w:t>
      </w:r>
      <w:r w:rsidR="00D92DF8">
        <w:t>’s</w:t>
      </w:r>
      <w:r>
        <w:t xml:space="preserve"> desire to fund a sledding hill (50,000) (CIP).  Funds in excess of revenue collected in current fiscal year are restricted to committed fund balance. </w:t>
      </w:r>
    </w:p>
    <w:p w14:paraId="75AB4B58" w14:textId="0348B283" w:rsidR="003E01F4" w:rsidRDefault="009D49CA" w:rsidP="003E01F4">
      <w:pPr>
        <w:ind w:left="2160" w:hanging="2160"/>
      </w:pPr>
      <w:r>
        <w:lastRenderedPageBreak/>
        <w:t xml:space="preserve"> </w:t>
      </w:r>
    </w:p>
    <w:p w14:paraId="63432AA3" w14:textId="77777777" w:rsidR="003E01F4" w:rsidRDefault="003E01F4" w:rsidP="003E01F4">
      <w:pPr>
        <w:ind w:left="2160" w:hanging="2160"/>
      </w:pPr>
    </w:p>
    <w:p w14:paraId="0C940551" w14:textId="358EE432" w:rsidR="00DF3C54" w:rsidRPr="003E01F4" w:rsidRDefault="009D49CA" w:rsidP="003E01F4">
      <w:pPr>
        <w:ind w:left="2160" w:hanging="2160"/>
      </w:pPr>
      <w:r>
        <w:t xml:space="preserve"> </w:t>
      </w:r>
      <w:r w:rsidR="00582419" w:rsidRPr="00E34375">
        <w:rPr>
          <w:i/>
          <w:iCs/>
        </w:rPr>
        <w:t xml:space="preserve">At this time, revenues </w:t>
      </w:r>
      <w:r w:rsidR="00A342D4">
        <w:rPr>
          <w:i/>
          <w:iCs/>
        </w:rPr>
        <w:t>equal expenses</w:t>
      </w:r>
      <w:r w:rsidR="00927BDF">
        <w:rPr>
          <w:i/>
          <w:iCs/>
        </w:rPr>
        <w:t xml:space="preserve"> with the use of committed fund balance (50,000) for the sledding hill</w:t>
      </w:r>
      <w:r w:rsidR="00582419" w:rsidRPr="00E34375">
        <w:rPr>
          <w:i/>
          <w:iCs/>
        </w:rPr>
        <w:t>.  As presented, a determination of final millage roll back is not confirmed, however anticipated.</w:t>
      </w:r>
    </w:p>
    <w:p w14:paraId="60693AB1" w14:textId="3FFD792F" w:rsidR="00582419" w:rsidRDefault="00582419"/>
    <w:p w14:paraId="7A1ED497" w14:textId="22070EDD" w:rsidR="00582419" w:rsidRDefault="00582419">
      <w:pPr>
        <w:rPr>
          <w:b/>
          <w:bCs/>
          <w:u w:val="single"/>
        </w:rPr>
      </w:pPr>
      <w:r w:rsidRPr="00136F23">
        <w:rPr>
          <w:b/>
          <w:bCs/>
          <w:u w:val="single"/>
        </w:rPr>
        <w:t>Major Street Fund</w:t>
      </w:r>
    </w:p>
    <w:p w14:paraId="03D1FF71" w14:textId="3313960C" w:rsidR="00E34375" w:rsidRPr="00E34375" w:rsidRDefault="00E34375">
      <w:pPr>
        <w:rPr>
          <w:b/>
          <w:bCs/>
        </w:rPr>
      </w:pPr>
      <w:r w:rsidRPr="00E34375">
        <w:rPr>
          <w:b/>
          <w:bCs/>
        </w:rPr>
        <w:t>Revenues</w:t>
      </w:r>
    </w:p>
    <w:p w14:paraId="72E77618" w14:textId="7CC27111" w:rsidR="00582419" w:rsidRDefault="00582419" w:rsidP="00E34375">
      <w:pPr>
        <w:ind w:left="2160" w:hanging="2160"/>
      </w:pPr>
      <w:r>
        <w:t>202-000-510.000</w:t>
      </w:r>
      <w:r>
        <w:tab/>
      </w:r>
      <w:r w:rsidR="00E34375">
        <w:t>Estimated revenues using MDOT’s worksheet for the time period 10/202</w:t>
      </w:r>
      <w:r w:rsidR="008E343D">
        <w:t>1</w:t>
      </w:r>
      <w:r w:rsidR="00E34375">
        <w:t>-9/202</w:t>
      </w:r>
      <w:r w:rsidR="008E343D">
        <w:t>2</w:t>
      </w:r>
      <w:r w:rsidR="00E34375">
        <w:t>. ($</w:t>
      </w:r>
      <w:r w:rsidR="008E343D">
        <w:t>771,350</w:t>
      </w:r>
      <w:r w:rsidR="00E34375">
        <w:t>)</w:t>
      </w:r>
    </w:p>
    <w:p w14:paraId="142FA0F7" w14:textId="5299683A" w:rsidR="00E34375" w:rsidRDefault="00E34375" w:rsidP="00E34375">
      <w:pPr>
        <w:ind w:left="2160" w:hanging="2160"/>
        <w:rPr>
          <w:b/>
          <w:bCs/>
        </w:rPr>
      </w:pPr>
      <w:r w:rsidRPr="00E34375">
        <w:rPr>
          <w:b/>
          <w:bCs/>
        </w:rPr>
        <w:t>Expenditures</w:t>
      </w:r>
      <w:r>
        <w:rPr>
          <w:b/>
          <w:bCs/>
        </w:rPr>
        <w:tab/>
      </w:r>
    </w:p>
    <w:p w14:paraId="6240602B" w14:textId="5C780758" w:rsidR="003070E7" w:rsidRPr="003070E7" w:rsidRDefault="003070E7" w:rsidP="00E34375">
      <w:pPr>
        <w:ind w:left="2160" w:hanging="2160"/>
      </w:pPr>
      <w:r w:rsidRPr="003070E7">
        <w:t>202-463-741.000</w:t>
      </w:r>
      <w:r w:rsidRPr="003070E7">
        <w:tab/>
        <w:t xml:space="preserve">Budgeted expense for </w:t>
      </w:r>
      <w:r w:rsidR="008E343D">
        <w:t>traffic counters</w:t>
      </w:r>
      <w:r w:rsidRPr="003070E7">
        <w:t xml:space="preserve"> ($</w:t>
      </w:r>
      <w:r w:rsidR="008E343D">
        <w:t>8</w:t>
      </w:r>
      <w:r w:rsidRPr="003070E7">
        <w:t>,500).</w:t>
      </w:r>
      <w:r w:rsidR="00C94EA0">
        <w:t xml:space="preserve"> (CIP)</w:t>
      </w:r>
    </w:p>
    <w:p w14:paraId="3F3D5072" w14:textId="13AB2290" w:rsidR="00E34375" w:rsidRDefault="00E34375" w:rsidP="00E34375">
      <w:pPr>
        <w:ind w:left="2160" w:hanging="2160"/>
      </w:pPr>
      <w:r w:rsidRPr="00E34375">
        <w:t>202-463-820.000</w:t>
      </w:r>
      <w:r w:rsidRPr="00E34375">
        <w:tab/>
      </w:r>
      <w:r>
        <w:t>Engineering</w:t>
      </w:r>
      <w:r w:rsidR="00BA5624">
        <w:t>- Estimated</w:t>
      </w:r>
      <w:r>
        <w:t xml:space="preserve"> engineering costs for major streets associated with one transportation improvement program project (East Main Street</w:t>
      </w:r>
      <w:r w:rsidR="00BA5624">
        <w:t xml:space="preserve"> </w:t>
      </w:r>
      <w:r>
        <w:t>construction</w:t>
      </w:r>
      <w:r w:rsidR="00BA5624">
        <w:t xml:space="preserve"> engineering</w:t>
      </w:r>
      <w:r>
        <w:t>) and one paving project (North Cherry Street Design). ($</w:t>
      </w:r>
      <w:r w:rsidR="00BA5624">
        <w:t>26,00</w:t>
      </w:r>
      <w:r>
        <w:t>)</w:t>
      </w:r>
      <w:r w:rsidR="00C94EA0">
        <w:t xml:space="preserve"> (CIP)</w:t>
      </w:r>
    </w:p>
    <w:p w14:paraId="09C62A1C" w14:textId="73EECF08" w:rsidR="00E34375" w:rsidRDefault="00E34375" w:rsidP="00E34375">
      <w:pPr>
        <w:ind w:left="2160" w:hanging="2160"/>
      </w:pPr>
      <w:r>
        <w:t>202-463-962.000</w:t>
      </w:r>
      <w:r>
        <w:tab/>
        <w:t>Sidewalks-Budgeted amount to replace sidewalks in the city along Major Streets ($1</w:t>
      </w:r>
      <w:r w:rsidR="00BA5624">
        <w:t>5</w:t>
      </w:r>
      <w:r>
        <w:t>,000)</w:t>
      </w:r>
      <w:r w:rsidR="00D72E6A">
        <w:t>.</w:t>
      </w:r>
      <w:r w:rsidR="00C94EA0">
        <w:t xml:space="preserve"> (CIP)</w:t>
      </w:r>
    </w:p>
    <w:p w14:paraId="58E1B673" w14:textId="2B894F55" w:rsidR="00D72E6A" w:rsidRDefault="00D72E6A" w:rsidP="00E34375">
      <w:pPr>
        <w:ind w:left="2160" w:hanging="2160"/>
      </w:pPr>
      <w:r>
        <w:t>202-463-963.000</w:t>
      </w:r>
      <w:r>
        <w:tab/>
        <w:t>Street Improvements-Portion of estimated costs for one transportation improvement program project (East Main Street</w:t>
      </w:r>
      <w:r w:rsidR="00B95A4E">
        <w:t xml:space="preserve"> </w:t>
      </w:r>
      <w:r w:rsidR="00C94EA0">
        <w:t>$</w:t>
      </w:r>
      <w:r w:rsidR="00BA5624">
        <w:t>75,729</w:t>
      </w:r>
      <w:r w:rsidR="00B95A4E">
        <w:t>) and funds estimated to pave North Cherry Street to Elm (</w:t>
      </w:r>
      <w:r w:rsidR="00C94EA0">
        <w:t>$</w:t>
      </w:r>
      <w:r w:rsidR="00BA5624">
        <w:t>8</w:t>
      </w:r>
      <w:r w:rsidR="00B95A4E">
        <w:t>0,0000). ($</w:t>
      </w:r>
      <w:r w:rsidR="00BA5624">
        <w:t>155,729</w:t>
      </w:r>
      <w:r w:rsidR="00B95A4E">
        <w:t>)</w:t>
      </w:r>
      <w:r w:rsidR="00C94EA0">
        <w:t xml:space="preserve"> (CIP)</w:t>
      </w:r>
    </w:p>
    <w:p w14:paraId="34DDC2CB" w14:textId="3A88B689" w:rsidR="00F37B05" w:rsidRDefault="00BA5624" w:rsidP="00E34375">
      <w:pPr>
        <w:ind w:left="2160" w:hanging="2160"/>
      </w:pPr>
      <w:r>
        <w:t>202-474-818.000</w:t>
      </w:r>
      <w:r>
        <w:tab/>
        <w:t xml:space="preserve">Budgeted funds to </w:t>
      </w:r>
      <w:r w:rsidR="00F37B05">
        <w:t>upgrade traffic light (</w:t>
      </w:r>
      <w:r w:rsidR="00071D93">
        <w:t>$</w:t>
      </w:r>
      <w:r w:rsidR="00F37B05">
        <w:t>100,000) (CIP)</w:t>
      </w:r>
    </w:p>
    <w:p w14:paraId="4DB5393C" w14:textId="7D0B8D57" w:rsidR="00BA5624" w:rsidRDefault="00F37B05" w:rsidP="00E34375">
      <w:pPr>
        <w:ind w:left="2160" w:hanging="2160"/>
      </w:pPr>
      <w:r>
        <w:t>202-483-965.275</w:t>
      </w:r>
      <w:r>
        <w:tab/>
      </w:r>
      <w:r w:rsidR="00BA5624">
        <w:t xml:space="preserve"> </w:t>
      </w:r>
      <w:r>
        <w:t>City contribution to CDBG project 50% funded for pedestrian signals.</w:t>
      </w:r>
    </w:p>
    <w:p w14:paraId="34ED091F" w14:textId="0E58190D" w:rsidR="00B95A4E" w:rsidRDefault="00B95A4E" w:rsidP="00B95A4E">
      <w:pPr>
        <w:rPr>
          <w:b/>
          <w:bCs/>
          <w:u w:val="single"/>
        </w:rPr>
      </w:pPr>
      <w:r w:rsidRPr="00B95A4E">
        <w:rPr>
          <w:b/>
          <w:bCs/>
          <w:u w:val="single"/>
        </w:rPr>
        <w:t>Local Street Fund</w:t>
      </w:r>
    </w:p>
    <w:p w14:paraId="64C5C8D6" w14:textId="1793E646" w:rsidR="00B95A4E" w:rsidRDefault="00B95A4E" w:rsidP="00B95A4E">
      <w:pPr>
        <w:rPr>
          <w:b/>
          <w:bCs/>
        </w:rPr>
      </w:pPr>
      <w:r w:rsidRPr="00B95A4E">
        <w:rPr>
          <w:b/>
          <w:bCs/>
        </w:rPr>
        <w:t>Revenues</w:t>
      </w:r>
    </w:p>
    <w:p w14:paraId="1FF5BB9C" w14:textId="0BAB339F" w:rsidR="00B95A4E" w:rsidRPr="00B95A4E" w:rsidRDefault="00B95A4E" w:rsidP="00B95A4E">
      <w:r w:rsidRPr="00B95A4E">
        <w:t>203-000-579.000</w:t>
      </w:r>
      <w:r w:rsidRPr="00B95A4E">
        <w:tab/>
      </w:r>
      <w:r w:rsidR="003070E7">
        <w:t>Estimated revenues using MDOT’s worksheet for the period 10/202</w:t>
      </w:r>
      <w:r w:rsidR="00F37B05">
        <w:t>1</w:t>
      </w:r>
      <w:r w:rsidR="003070E7">
        <w:t>-9/202</w:t>
      </w:r>
      <w:r w:rsidR="00F37B05">
        <w:t>2</w:t>
      </w:r>
      <w:r w:rsidR="003070E7">
        <w:t xml:space="preserve">. </w:t>
      </w:r>
      <w:r w:rsidR="003070E7">
        <w:tab/>
      </w:r>
      <w:r w:rsidR="003070E7">
        <w:tab/>
      </w:r>
      <w:r w:rsidR="003070E7">
        <w:tab/>
      </w:r>
      <w:r w:rsidR="003070E7">
        <w:tab/>
        <w:t>($</w:t>
      </w:r>
      <w:r w:rsidR="00F37B05">
        <w:t>299,832</w:t>
      </w:r>
      <w:r w:rsidR="003070E7">
        <w:t>)</w:t>
      </w:r>
      <w:r w:rsidR="003070E7">
        <w:tab/>
      </w:r>
    </w:p>
    <w:p w14:paraId="7ABE5EE8" w14:textId="3DA99E22" w:rsidR="00B95A4E" w:rsidRDefault="003070E7" w:rsidP="00B95A4E">
      <w:pPr>
        <w:rPr>
          <w:b/>
          <w:bCs/>
        </w:rPr>
      </w:pPr>
      <w:r>
        <w:rPr>
          <w:b/>
          <w:bCs/>
        </w:rPr>
        <w:t>Expenditures</w:t>
      </w:r>
    </w:p>
    <w:p w14:paraId="7D299AD5" w14:textId="1D8A7DA0" w:rsidR="00F37B05" w:rsidRDefault="00F37B05" w:rsidP="003070E7">
      <w:pPr>
        <w:ind w:left="2160" w:hanging="2160"/>
      </w:pPr>
      <w:r>
        <w:t>203-463-820.000</w:t>
      </w:r>
      <w:r>
        <w:tab/>
        <w:t>Engineering – Estimated construction engineering cost for</w:t>
      </w:r>
      <w:r w:rsidR="00071D93">
        <w:t xml:space="preserve"> Myrtle Street.  Design engineering already completed. ($12,000) (CIP)</w:t>
      </w:r>
    </w:p>
    <w:p w14:paraId="65021699" w14:textId="46346480" w:rsidR="00071D93" w:rsidRDefault="00071D93" w:rsidP="003070E7">
      <w:pPr>
        <w:ind w:left="2160" w:hanging="2160"/>
      </w:pPr>
      <w:r>
        <w:t>203-463-963.000</w:t>
      </w:r>
      <w:r>
        <w:tab/>
        <w:t>Street Improvements- Myrtle Street ($102,500) (CIP)</w:t>
      </w:r>
    </w:p>
    <w:p w14:paraId="2F2448E8" w14:textId="20D79C49" w:rsidR="003070E7" w:rsidRPr="00B95A4E" w:rsidRDefault="003070E7" w:rsidP="003070E7">
      <w:pPr>
        <w:ind w:left="2160" w:hanging="2160"/>
        <w:rPr>
          <w:b/>
          <w:bCs/>
        </w:rPr>
      </w:pPr>
      <w:r w:rsidRPr="003070E7">
        <w:t>20</w:t>
      </w:r>
      <w:r w:rsidR="00F37B05">
        <w:t>3</w:t>
      </w:r>
      <w:r w:rsidRPr="003070E7">
        <w:t>-463-988.000</w:t>
      </w:r>
      <w:r>
        <w:rPr>
          <w:b/>
          <w:bCs/>
        </w:rPr>
        <w:tab/>
      </w:r>
      <w:r>
        <w:t>Sidewalks-Budgeted amount to replace sidewalks in the city along Local Streets ($1</w:t>
      </w:r>
      <w:r w:rsidR="00071D93">
        <w:t>5</w:t>
      </w:r>
      <w:r>
        <w:t>,000).</w:t>
      </w:r>
      <w:r w:rsidR="00C94EA0">
        <w:t xml:space="preserve"> (CIP)</w:t>
      </w:r>
    </w:p>
    <w:p w14:paraId="46400B87" w14:textId="18EC51A1" w:rsidR="00E34375" w:rsidRDefault="003070E7" w:rsidP="00E34375">
      <w:pPr>
        <w:ind w:left="2160" w:hanging="2160"/>
        <w:rPr>
          <w:b/>
          <w:bCs/>
        </w:rPr>
      </w:pPr>
      <w:r w:rsidRPr="003070E7">
        <w:rPr>
          <w:b/>
          <w:bCs/>
        </w:rPr>
        <w:t>Building Department Fund</w:t>
      </w:r>
    </w:p>
    <w:p w14:paraId="3D043A72" w14:textId="43A8F1A9" w:rsidR="003070E7" w:rsidRDefault="003070E7" w:rsidP="00E34375">
      <w:pPr>
        <w:ind w:left="2160" w:hanging="2160"/>
      </w:pPr>
      <w:r>
        <w:rPr>
          <w:b/>
          <w:bCs/>
        </w:rPr>
        <w:lastRenderedPageBreak/>
        <w:tab/>
      </w:r>
      <w:r>
        <w:t>The revenues and expenses are projected based on the contracted building inspector and the appointment of the code enforcement.</w:t>
      </w:r>
      <w:r w:rsidR="005E2336">
        <w:t xml:space="preserve"> A fee schedule approved by City Council sets the building rates.  </w:t>
      </w:r>
    </w:p>
    <w:p w14:paraId="434BB36A" w14:textId="00354CD7" w:rsidR="005E2336" w:rsidRDefault="005E2336" w:rsidP="00E34375">
      <w:pPr>
        <w:ind w:left="2160" w:hanging="2160"/>
        <w:rPr>
          <w:b/>
          <w:bCs/>
        </w:rPr>
      </w:pPr>
      <w:r>
        <w:rPr>
          <w:b/>
          <w:bCs/>
        </w:rPr>
        <w:t>Narcotic Fund</w:t>
      </w:r>
      <w:r>
        <w:rPr>
          <w:b/>
          <w:bCs/>
        </w:rPr>
        <w:tab/>
      </w:r>
    </w:p>
    <w:p w14:paraId="17D1949F" w14:textId="6E30D9D3" w:rsidR="005E2336" w:rsidRDefault="005E2336" w:rsidP="00E34375">
      <w:pPr>
        <w:ind w:left="2160" w:hanging="2160"/>
      </w:pPr>
      <w:r>
        <w:rPr>
          <w:b/>
          <w:bCs/>
        </w:rPr>
        <w:tab/>
      </w:r>
      <w:r>
        <w:t>There is neither anticipated revenue nor expenses at this time.</w:t>
      </w:r>
    </w:p>
    <w:p w14:paraId="6321670A" w14:textId="6CF35C1F" w:rsidR="005E2336" w:rsidRDefault="005E2336" w:rsidP="00E34375">
      <w:pPr>
        <w:ind w:left="2160" w:hanging="2160"/>
        <w:rPr>
          <w:b/>
          <w:bCs/>
        </w:rPr>
      </w:pPr>
      <w:r w:rsidRPr="005E2336">
        <w:rPr>
          <w:b/>
          <w:bCs/>
        </w:rPr>
        <w:t>Community Development Fund</w:t>
      </w:r>
    </w:p>
    <w:p w14:paraId="4F21FEBB" w14:textId="25A80458" w:rsidR="005E2336" w:rsidRDefault="00071D93" w:rsidP="00E34375">
      <w:pPr>
        <w:ind w:left="2160" w:hanging="2160"/>
      </w:pPr>
      <w:r w:rsidRPr="00071D93">
        <w:t>275-000-676.000</w:t>
      </w:r>
      <w:r>
        <w:tab/>
        <w:t xml:space="preserve">Anticipated revenue from </w:t>
      </w:r>
      <w:r w:rsidR="00714069">
        <w:t>community development block grant program.  Audible Pedestrian Signals (50/50 match $25,500) and 100% reimbursed for City Hall, Senior center</w:t>
      </w:r>
      <w:r w:rsidR="00EC143A">
        <w:t xml:space="preserve"> and Annex ADA doors ($26,0000) (CIP)</w:t>
      </w:r>
    </w:p>
    <w:p w14:paraId="39BB5FC3" w14:textId="3C1AAF25" w:rsidR="00872018" w:rsidRDefault="00872018" w:rsidP="00E34375">
      <w:pPr>
        <w:ind w:left="2160" w:hanging="2160"/>
      </w:pPr>
      <w:r>
        <w:t>275-000-676.200</w:t>
      </w:r>
      <w:r>
        <w:tab/>
        <w:t>Funds from Major Street for City 50/50 contribution for Audible Pedestrian Signals ($25,500)</w:t>
      </w:r>
    </w:p>
    <w:p w14:paraId="78A0B6C0" w14:textId="2020DBC7" w:rsidR="00EC143A" w:rsidRDefault="00872018" w:rsidP="00E34375">
      <w:pPr>
        <w:ind w:left="2160" w:hanging="2160"/>
      </w:pPr>
      <w:r>
        <w:t>275-999-818.700</w:t>
      </w:r>
      <w:r>
        <w:tab/>
        <w:t>Expense associated with Senior Center/Annex Doors ($20,000)</w:t>
      </w:r>
    </w:p>
    <w:p w14:paraId="1140D41F" w14:textId="279C281A" w:rsidR="00872018" w:rsidRDefault="00872018" w:rsidP="00E34375">
      <w:pPr>
        <w:ind w:left="2160" w:hanging="2160"/>
      </w:pPr>
      <w:r>
        <w:t>275-999-818.900</w:t>
      </w:r>
      <w:r>
        <w:tab/>
        <w:t>Expense associated with Audible Pedestrian Signals ($51,000)</w:t>
      </w:r>
    </w:p>
    <w:p w14:paraId="576582A5" w14:textId="2CBB39E0" w:rsidR="00872018" w:rsidRDefault="00872018" w:rsidP="00E34375">
      <w:pPr>
        <w:ind w:left="2160" w:hanging="2160"/>
      </w:pPr>
      <w:r>
        <w:t>275-999-956.000</w:t>
      </w:r>
      <w:r>
        <w:tab/>
        <w:t>Expense associated with ADA Doors at City Hall ($6000)</w:t>
      </w:r>
    </w:p>
    <w:p w14:paraId="25379717" w14:textId="77777777" w:rsidR="00872018" w:rsidRDefault="00872018" w:rsidP="00E34375">
      <w:pPr>
        <w:ind w:left="2160" w:hanging="2160"/>
      </w:pPr>
    </w:p>
    <w:p w14:paraId="05A23EE4" w14:textId="5B9C6D71" w:rsidR="005E2336" w:rsidRPr="005E2336" w:rsidRDefault="005E2336" w:rsidP="005E2336">
      <w:pPr>
        <w:ind w:left="2160" w:hanging="2160"/>
        <w:rPr>
          <w:b/>
          <w:bCs/>
          <w:u w:val="single"/>
        </w:rPr>
      </w:pPr>
      <w:r w:rsidRPr="005E2336">
        <w:rPr>
          <w:b/>
          <w:bCs/>
          <w:u w:val="single"/>
        </w:rPr>
        <w:t>Public Improvement Fund</w:t>
      </w:r>
    </w:p>
    <w:p w14:paraId="1B1F7BBE" w14:textId="0476D145" w:rsidR="005E2336" w:rsidRDefault="005E2336" w:rsidP="005E2336">
      <w:pPr>
        <w:ind w:left="2160" w:hanging="2160"/>
        <w:rPr>
          <w:b/>
          <w:bCs/>
        </w:rPr>
      </w:pPr>
      <w:r w:rsidRPr="005E2336">
        <w:rPr>
          <w:b/>
          <w:bCs/>
        </w:rPr>
        <w:t>Revenues</w:t>
      </w:r>
    </w:p>
    <w:p w14:paraId="5D46ED5A" w14:textId="2884EC67" w:rsidR="005E2336" w:rsidRDefault="005E2336" w:rsidP="005E2336">
      <w:pPr>
        <w:ind w:left="2160" w:hanging="2160"/>
      </w:pPr>
      <w:r w:rsidRPr="005E2336">
        <w:t>401-000-676.101</w:t>
      </w:r>
      <w:r>
        <w:tab/>
        <w:t>An estimated premium rebate from the MML Liability and property pool (</w:t>
      </w:r>
      <w:r w:rsidR="00690B1F">
        <w:t>$10,000).</w:t>
      </w:r>
    </w:p>
    <w:p w14:paraId="0E6E0602" w14:textId="69F4344E" w:rsidR="00690B1F" w:rsidRDefault="00690B1F" w:rsidP="00690B1F">
      <w:pPr>
        <w:ind w:left="2160"/>
      </w:pPr>
      <w:r>
        <w:t xml:space="preserve">At this time, there is no anticipated expenses from this fund.  This fund receives rebates and or refunds that are not guaranteed each year. </w:t>
      </w:r>
    </w:p>
    <w:p w14:paraId="588787CD" w14:textId="0485C75E" w:rsidR="00690B1F" w:rsidRDefault="00690B1F" w:rsidP="00690B1F">
      <w:pPr>
        <w:rPr>
          <w:b/>
          <w:bCs/>
          <w:u w:val="single"/>
        </w:rPr>
      </w:pPr>
      <w:r w:rsidRPr="00690B1F">
        <w:rPr>
          <w:b/>
          <w:bCs/>
          <w:u w:val="single"/>
        </w:rPr>
        <w:t>Capital Improvement Fund</w:t>
      </w:r>
    </w:p>
    <w:p w14:paraId="1B3E0498" w14:textId="0E009E79" w:rsidR="00690B1F" w:rsidRDefault="00690B1F" w:rsidP="00690B1F">
      <w:pPr>
        <w:rPr>
          <w:b/>
          <w:bCs/>
        </w:rPr>
      </w:pPr>
      <w:r w:rsidRPr="00690B1F">
        <w:rPr>
          <w:b/>
          <w:bCs/>
        </w:rPr>
        <w:t>Revenues</w:t>
      </w:r>
    </w:p>
    <w:p w14:paraId="48CC50A3" w14:textId="1F00E1E8" w:rsidR="00690B1F" w:rsidRDefault="00690B1F" w:rsidP="00690B1F">
      <w:r w:rsidRPr="00690B1F">
        <w:t>402-000-401.000</w:t>
      </w:r>
      <w:r>
        <w:tab/>
        <w:t>Property tax revenues based on 2 mills ($</w:t>
      </w:r>
      <w:r w:rsidR="008D5EC6">
        <w:t>438,261</w:t>
      </w:r>
      <w:r>
        <w:t>)</w:t>
      </w:r>
      <w:r w:rsidR="00C94EA0">
        <w:t>.</w:t>
      </w:r>
    </w:p>
    <w:p w14:paraId="14723F81" w14:textId="3D5EEFB6" w:rsidR="00690B1F" w:rsidRPr="00690B1F" w:rsidRDefault="00690B1F" w:rsidP="00690B1F">
      <w:pPr>
        <w:rPr>
          <w:b/>
          <w:bCs/>
        </w:rPr>
      </w:pPr>
      <w:r w:rsidRPr="00690B1F">
        <w:rPr>
          <w:b/>
          <w:bCs/>
        </w:rPr>
        <w:t>Expenditures</w:t>
      </w:r>
    </w:p>
    <w:p w14:paraId="7E1EDCD9" w14:textId="6151DBE7" w:rsidR="00690B1F" w:rsidRDefault="008D5EC6" w:rsidP="00690B1F">
      <w:pPr>
        <w:ind w:left="2160" w:hanging="2160"/>
      </w:pPr>
      <w:r>
        <w:t>402-999-824.000</w:t>
      </w:r>
      <w:r w:rsidR="00690B1F">
        <w:tab/>
        <w:t xml:space="preserve">Allocation for </w:t>
      </w:r>
      <w:r>
        <w:t>gutters installed on City Hall/Police Station</w:t>
      </w:r>
      <w:r w:rsidR="00690B1F">
        <w:t xml:space="preserve"> ($</w:t>
      </w:r>
      <w:r>
        <w:t>18,000</w:t>
      </w:r>
      <w:r w:rsidR="00690B1F">
        <w:t>)</w:t>
      </w:r>
      <w:r>
        <w:t xml:space="preserve"> and roof replacement on City Hall/Police Station ($56,000)</w:t>
      </w:r>
      <w:r w:rsidR="00690B1F">
        <w:t>.</w:t>
      </w:r>
      <w:r w:rsidR="00C94EA0">
        <w:t xml:space="preserve"> (CIP)</w:t>
      </w:r>
    </w:p>
    <w:p w14:paraId="46C49708" w14:textId="03D1E31F" w:rsidR="00690B1F" w:rsidRDefault="00690B1F" w:rsidP="00690B1F">
      <w:pPr>
        <w:ind w:left="2160" w:hanging="2160"/>
      </w:pPr>
      <w:r>
        <w:t>402-999-982.000</w:t>
      </w:r>
      <w:r>
        <w:tab/>
        <w:t xml:space="preserve">Funds to replace </w:t>
      </w:r>
      <w:r w:rsidR="000E6E54">
        <w:t>street sweeper and purchase a used</w:t>
      </w:r>
      <w:r w:rsidR="00FF5522">
        <w:t xml:space="preserve"> ($</w:t>
      </w:r>
      <w:r w:rsidR="000E6E54">
        <w:t>100,000</w:t>
      </w:r>
      <w:r w:rsidR="00FF5522">
        <w:t>), DPW Pickup Truck ($3</w:t>
      </w:r>
      <w:r w:rsidR="000E6E54">
        <w:t>8</w:t>
      </w:r>
      <w:r w:rsidR="00FF5522">
        <w:t>,000)</w:t>
      </w:r>
      <w:r w:rsidR="000E6E54">
        <w:t xml:space="preserve">, Zero Turn </w:t>
      </w:r>
      <w:r w:rsidR="00F22F36">
        <w:t>Mower (</w:t>
      </w:r>
      <w:r w:rsidR="00FF5522">
        <w:t>$</w:t>
      </w:r>
      <w:r w:rsidR="000E6E54">
        <w:t>12,500</w:t>
      </w:r>
      <w:r w:rsidR="00FF5522">
        <w:t>)</w:t>
      </w:r>
      <w:r w:rsidR="000E6E54">
        <w:t>, Enclosed trailer for DPW ($5,500), and a new vehicle for the Fire department and Code enforcement (</w:t>
      </w:r>
      <w:r w:rsidR="00F22F36">
        <w:t>$37,000)</w:t>
      </w:r>
      <w:r w:rsidR="00FF5522">
        <w:t>. (CIP)</w:t>
      </w:r>
    </w:p>
    <w:p w14:paraId="0DE70E56" w14:textId="1C805060" w:rsidR="006B0BCE" w:rsidRDefault="006B0BCE" w:rsidP="00690B1F">
      <w:pPr>
        <w:ind w:left="2160" w:hanging="2160"/>
        <w:rPr>
          <w:b/>
          <w:bCs/>
          <w:u w:val="single"/>
        </w:rPr>
      </w:pPr>
      <w:r w:rsidRPr="006B0BCE">
        <w:rPr>
          <w:b/>
          <w:bCs/>
          <w:u w:val="single"/>
        </w:rPr>
        <w:t>Sewer Fund</w:t>
      </w:r>
    </w:p>
    <w:p w14:paraId="019831AB" w14:textId="6D69707D" w:rsidR="006B0BCE" w:rsidRDefault="006B0BCE" w:rsidP="00690B1F">
      <w:pPr>
        <w:ind w:left="2160" w:hanging="2160"/>
        <w:rPr>
          <w:b/>
          <w:bCs/>
        </w:rPr>
      </w:pPr>
      <w:r w:rsidRPr="006B0BCE">
        <w:rPr>
          <w:b/>
          <w:bCs/>
        </w:rPr>
        <w:t>Revenues</w:t>
      </w:r>
    </w:p>
    <w:p w14:paraId="010D6A91" w14:textId="26CF5F35" w:rsidR="006B0BCE" w:rsidRDefault="006B0BCE" w:rsidP="00690B1F">
      <w:pPr>
        <w:ind w:left="2160" w:hanging="2160"/>
      </w:pPr>
      <w:r w:rsidRPr="006B0BCE">
        <w:lastRenderedPageBreak/>
        <w:t>590-000-642.000</w:t>
      </w:r>
      <w:r>
        <w:tab/>
        <w:t>USDA Rural development Loan proceeds for WWTP ($</w:t>
      </w:r>
      <w:r w:rsidR="00F22F36">
        <w:t>3,</w:t>
      </w:r>
      <w:r w:rsidR="007065AD">
        <w:t>965,250</w:t>
      </w:r>
      <w:r>
        <w:t>)</w:t>
      </w:r>
      <w:r w:rsidR="00F22F36">
        <w:t>. Estimating about 24% complete to date.</w:t>
      </w:r>
      <w:r w:rsidR="007065AD">
        <w:t xml:space="preserve"> The use of American Rescue funds (ARPA) to complete Birchwood lift station ($824,788)</w:t>
      </w:r>
    </w:p>
    <w:p w14:paraId="407E0817" w14:textId="5EDAF1AF" w:rsidR="006B0BCE" w:rsidRDefault="006B0BCE" w:rsidP="00690B1F">
      <w:pPr>
        <w:ind w:left="2160" w:hanging="2160"/>
      </w:pPr>
      <w:r>
        <w:t>590-000-650.000</w:t>
      </w:r>
      <w:r>
        <w:tab/>
      </w:r>
      <w:r w:rsidR="00C94EA0">
        <w:t xml:space="preserve">Revenues are determined by current city council approved rate.  </w:t>
      </w:r>
    </w:p>
    <w:p w14:paraId="6759E035" w14:textId="5BC6F33B" w:rsidR="006B0BCE" w:rsidRDefault="006B0BCE" w:rsidP="00690B1F">
      <w:pPr>
        <w:ind w:left="2160" w:hanging="2160"/>
        <w:rPr>
          <w:b/>
          <w:bCs/>
        </w:rPr>
      </w:pPr>
      <w:r w:rsidRPr="006B0BCE">
        <w:rPr>
          <w:b/>
          <w:bCs/>
        </w:rPr>
        <w:t>Expenses</w:t>
      </w:r>
    </w:p>
    <w:p w14:paraId="596DDDD0" w14:textId="047DDCEB" w:rsidR="006B0BCE" w:rsidRDefault="006B0BCE" w:rsidP="00690B1F">
      <w:pPr>
        <w:ind w:left="2160" w:hanging="2160"/>
      </w:pPr>
      <w:r>
        <w:t>590-548-818.000</w:t>
      </w:r>
      <w:r>
        <w:tab/>
        <w:t>Expense to televise sewer mains ($30,000) (CIP) and Line Sewer Mains ($40,000) (CIP).  This activity is associated with an asset man</w:t>
      </w:r>
      <w:r w:rsidR="008A7A50">
        <w:t xml:space="preserve"> </w:t>
      </w:r>
      <w:r w:rsidR="007065AD">
        <w:t>agreement</w:t>
      </w:r>
      <w:r>
        <w:t xml:space="preserve"> plan submitted to the State of Michigan.</w:t>
      </w:r>
      <w:r w:rsidR="007065AD">
        <w:t xml:space="preserve">  Amount allocated to upgrade lift station alarms ($2,500)</w:t>
      </w:r>
    </w:p>
    <w:p w14:paraId="6B90C7DC" w14:textId="7B27E634" w:rsidR="007065AD" w:rsidRDefault="007065AD" w:rsidP="00690B1F">
      <w:pPr>
        <w:ind w:left="2160" w:hanging="2160"/>
      </w:pPr>
      <w:r>
        <w:t>590-548-820.000</w:t>
      </w:r>
      <w:r>
        <w:tab/>
        <w:t>Engineering costs associated with required manhole inspections ($140,000) (CIP) and sewer line condition assessment ($5,000)</w:t>
      </w:r>
    </w:p>
    <w:p w14:paraId="44B75DF7" w14:textId="2A1134A7" w:rsidR="007065AD" w:rsidRDefault="007065AD" w:rsidP="00690B1F">
      <w:pPr>
        <w:ind w:left="2160" w:hanging="2160"/>
      </w:pPr>
      <w:r>
        <w:t>590-548-982.000</w:t>
      </w:r>
      <w:r>
        <w:tab/>
      </w:r>
      <w:r w:rsidR="008A234A">
        <w:t>Funds to replace a trench box ($2,500) split 50/50 with water fund.  Funds to purchase Portable Generator that is a carry over purchase from 2021/2022 ($80,000) CIP</w:t>
      </w:r>
    </w:p>
    <w:p w14:paraId="1FC36E64" w14:textId="5599B33C" w:rsidR="006B0BCE" w:rsidRDefault="006B0BCE" w:rsidP="006B0BCE">
      <w:pPr>
        <w:ind w:left="2160" w:hanging="2160"/>
      </w:pPr>
      <w:r>
        <w:t>590-548-965.101</w:t>
      </w:r>
      <w:r>
        <w:tab/>
        <w:t>Projected healthcare costs associated with retired WWTP employees ($</w:t>
      </w:r>
      <w:r w:rsidR="007065AD">
        <w:t>40</w:t>
      </w:r>
      <w:r>
        <w:t>,000)</w:t>
      </w:r>
    </w:p>
    <w:p w14:paraId="1252A089" w14:textId="79546703" w:rsidR="00E6113A" w:rsidRDefault="00E6113A" w:rsidP="006B0BCE">
      <w:pPr>
        <w:ind w:left="2160" w:hanging="2160"/>
      </w:pPr>
      <w:r>
        <w:t>590-555-818.000</w:t>
      </w:r>
      <w:r>
        <w:tab/>
      </w:r>
      <w:r w:rsidR="007444CD">
        <w:t>Expense for continued sampling and analytical services for NPDES/DEQ Compliance Reporting with Genesee County Drain Commission-Water and Waste Division (</w:t>
      </w:r>
      <w:r w:rsidR="00C94EA0">
        <w:t>$</w:t>
      </w:r>
      <w:r w:rsidR="007444CD">
        <w:t xml:space="preserve">41,820).  </w:t>
      </w:r>
    </w:p>
    <w:p w14:paraId="7DFE8D06" w14:textId="5BF4E2A1" w:rsidR="00DC21D7" w:rsidRDefault="00DC21D7" w:rsidP="006B0BCE">
      <w:pPr>
        <w:ind w:left="2160" w:hanging="2160"/>
      </w:pPr>
      <w:r>
        <w:t>590-555-820.000</w:t>
      </w:r>
      <w:r>
        <w:tab/>
        <w:t xml:space="preserve">Engineering to complete Birchwood Lift station ($125,000) </w:t>
      </w:r>
      <w:r w:rsidR="00AE2505">
        <w:t>(</w:t>
      </w:r>
      <w:r>
        <w:t>CIP</w:t>
      </w:r>
      <w:r w:rsidR="00AE2505">
        <w:t>)</w:t>
      </w:r>
    </w:p>
    <w:p w14:paraId="6372D03F" w14:textId="164E3029" w:rsidR="0054589B" w:rsidRDefault="0054589B" w:rsidP="006B0BCE">
      <w:pPr>
        <w:ind w:left="2160" w:hanging="2160"/>
      </w:pPr>
      <w:r>
        <w:t>590-555-933.000</w:t>
      </w:r>
      <w:r>
        <w:tab/>
        <w:t>Expenses for routine maintenance and unknown issues with the aging equipment at the WWTP.  A pump for ($25,000) has been allocated.</w:t>
      </w:r>
    </w:p>
    <w:p w14:paraId="658BAD2D" w14:textId="0EDEB30D" w:rsidR="00DC21D7" w:rsidRDefault="00DC21D7" w:rsidP="006B0BCE">
      <w:pPr>
        <w:ind w:left="2160" w:hanging="2160"/>
      </w:pPr>
      <w:r>
        <w:t>590-555-982.000</w:t>
      </w:r>
      <w:r>
        <w:tab/>
        <w:t xml:space="preserve">Rehabilitation of sewage pumping station at 1200 Birchwood Drive ($600,000) (CIP) </w:t>
      </w:r>
    </w:p>
    <w:p w14:paraId="2C73918D" w14:textId="5FB23E0E" w:rsidR="006B0BCE" w:rsidRDefault="006B6FA8" w:rsidP="006B0BCE">
      <w:pPr>
        <w:ind w:left="2160" w:hanging="2160"/>
      </w:pPr>
      <w:r>
        <w:t>590-906-818.000</w:t>
      </w:r>
      <w:r>
        <w:tab/>
        <w:t>Expenses related to WWTP USDA Revenue Bonds for</w:t>
      </w:r>
      <w:r w:rsidR="00DC21D7">
        <w:t xml:space="preserve"> remaining</w:t>
      </w:r>
      <w:r>
        <w:t xml:space="preserve"> construction ($</w:t>
      </w:r>
      <w:r w:rsidR="0054589B">
        <w:t>3,694,607</w:t>
      </w:r>
      <w:r>
        <w:t>)</w:t>
      </w:r>
    </w:p>
    <w:p w14:paraId="4A6ECB7D" w14:textId="4FC131D6" w:rsidR="006B6FA8" w:rsidRDefault="006B6FA8" w:rsidP="006B0BCE">
      <w:pPr>
        <w:ind w:left="2160" w:hanging="2160"/>
      </w:pPr>
      <w:r>
        <w:t>590-906-820.100</w:t>
      </w:r>
      <w:r>
        <w:tab/>
        <w:t>Expenses remaining that relate to WWTP USDA Revenue Bonds for Engineering ($</w:t>
      </w:r>
      <w:r w:rsidR="0054589B">
        <w:t>217,979</w:t>
      </w:r>
      <w:r>
        <w:t>).</w:t>
      </w:r>
    </w:p>
    <w:p w14:paraId="0D00EA81" w14:textId="20070D7E" w:rsidR="006B6FA8" w:rsidRDefault="006B6FA8" w:rsidP="006B0BCE">
      <w:pPr>
        <w:ind w:left="2160" w:hanging="2160"/>
      </w:pPr>
      <w:r>
        <w:t>590-906-901.000</w:t>
      </w:r>
      <w:r>
        <w:tab/>
        <w:t>Expenses relating to WWTP USDA Revenue Bonds for printing and publishing ($</w:t>
      </w:r>
      <w:r w:rsidR="0054589B">
        <w:t>3,004</w:t>
      </w:r>
      <w:r>
        <w:t>).</w:t>
      </w:r>
    </w:p>
    <w:p w14:paraId="67C13C5C" w14:textId="32DFE860" w:rsidR="006B6FA8" w:rsidRDefault="007763CE" w:rsidP="006B0BCE">
      <w:pPr>
        <w:ind w:left="2160" w:hanging="2160"/>
      </w:pPr>
      <w:r>
        <w:t>590-906-991.000</w:t>
      </w:r>
      <w:r>
        <w:tab/>
        <w:t>Estimated principal debt payment for upgrades at WWTP ($</w:t>
      </w:r>
      <w:r w:rsidR="0054589B">
        <w:t>87,000</w:t>
      </w:r>
      <w:r>
        <w:t xml:space="preserve">). </w:t>
      </w:r>
      <w:r w:rsidR="00C94EA0">
        <w:t>P</w:t>
      </w:r>
      <w:r>
        <w:t>ayment due 2-1-202</w:t>
      </w:r>
      <w:r w:rsidR="0054589B">
        <w:t>3</w:t>
      </w:r>
      <w:r>
        <w:t>.</w:t>
      </w:r>
    </w:p>
    <w:p w14:paraId="147197EC" w14:textId="63AF4E57" w:rsidR="007763CE" w:rsidRDefault="007763CE" w:rsidP="006B0BCE">
      <w:pPr>
        <w:ind w:left="2160" w:hanging="2160"/>
      </w:pPr>
      <w:r>
        <w:t>590-906-992.000</w:t>
      </w:r>
      <w:r>
        <w:tab/>
        <w:t>Estimated interest payment for upgrades at WWTP ($</w:t>
      </w:r>
      <w:r w:rsidR="0054589B">
        <w:t>110,436</w:t>
      </w:r>
      <w:r>
        <w:t>). Interest paid 8-1-202</w:t>
      </w:r>
      <w:r w:rsidR="0054589B">
        <w:t>2</w:t>
      </w:r>
      <w:r>
        <w:t xml:space="preserve"> and 2-1-202</w:t>
      </w:r>
      <w:r w:rsidR="0054589B">
        <w:t>3</w:t>
      </w:r>
      <w:r>
        <w:t>.</w:t>
      </w:r>
    </w:p>
    <w:p w14:paraId="4E61B356" w14:textId="6354FB3B" w:rsidR="007763CE" w:rsidRDefault="007763CE" w:rsidP="006B0BCE">
      <w:pPr>
        <w:ind w:left="2160" w:hanging="2160"/>
      </w:pPr>
      <w:r>
        <w:t>590-906-997.000</w:t>
      </w:r>
      <w:r>
        <w:tab/>
      </w:r>
      <w:r w:rsidR="00A33608">
        <w:t>Restricted F</w:t>
      </w:r>
      <w:r>
        <w:t>unds required for the bond reserve and repair</w:t>
      </w:r>
      <w:r w:rsidR="00A33608">
        <w:t xml:space="preserve"> for USDA Rural Development loan</w:t>
      </w:r>
      <w:r>
        <w:t xml:space="preserve"> (</w:t>
      </w:r>
      <w:r w:rsidR="00A33608">
        <w:t>$1</w:t>
      </w:r>
      <w:r w:rsidR="002B7D26">
        <w:t>9</w:t>
      </w:r>
      <w:r w:rsidR="00A33608">
        <w:t>,</w:t>
      </w:r>
      <w:r w:rsidR="002B7D26">
        <w:t>76</w:t>
      </w:r>
      <w:r w:rsidR="00A33608">
        <w:t>0).</w:t>
      </w:r>
      <w:r w:rsidR="002B7D26">
        <w:t xml:space="preserve"> The bond covenant with USDA Rural Development </w:t>
      </w:r>
      <w:r w:rsidR="002B7D26">
        <w:lastRenderedPageBreak/>
        <w:t xml:space="preserve">requires the City of Flushing to place the funds for the first 10 years of the bond in a restricted reserve account.  </w:t>
      </w:r>
    </w:p>
    <w:p w14:paraId="7169B3D6" w14:textId="524DB7AB" w:rsidR="00A33608" w:rsidRDefault="00A33608" w:rsidP="006B0BCE">
      <w:pPr>
        <w:ind w:left="2160" w:hanging="2160"/>
      </w:pPr>
      <w:r>
        <w:t>590-906-997.100</w:t>
      </w:r>
      <w:r>
        <w:tab/>
        <w:t>Semi Restricted Funds required for Repair Replacement and Improvement (RRI) for USDA loan ($34,500).</w:t>
      </w:r>
      <w:r w:rsidR="002B7D26">
        <w:t xml:space="preserve">  The bond covenant with the USDA Rural Development requires the City of Flushing to place the funds for the entire longevity of the loan into a semi-restricted reserve account.  </w:t>
      </w:r>
      <w:r w:rsidR="00E6113A">
        <w:t>These funds may be accessed or used partially over the life of the loan for minor repairs or replacements for the assets acquired with the USDA Rural Development project.</w:t>
      </w:r>
    </w:p>
    <w:p w14:paraId="0A8C0A8B" w14:textId="77777777" w:rsidR="00E6113A" w:rsidRDefault="00E6113A" w:rsidP="006B0BCE">
      <w:pPr>
        <w:ind w:left="2160" w:hanging="2160"/>
      </w:pPr>
    </w:p>
    <w:p w14:paraId="34410618" w14:textId="01EEEFBC" w:rsidR="00C333DB" w:rsidRDefault="00C333DB" w:rsidP="00C333DB">
      <w:pPr>
        <w:ind w:left="2160" w:hanging="2160"/>
        <w:rPr>
          <w:b/>
          <w:bCs/>
          <w:u w:val="single"/>
        </w:rPr>
      </w:pPr>
      <w:r w:rsidRPr="00C333DB">
        <w:rPr>
          <w:b/>
          <w:bCs/>
          <w:u w:val="single"/>
        </w:rPr>
        <w:t>Water Fund</w:t>
      </w:r>
    </w:p>
    <w:p w14:paraId="466FC32F" w14:textId="05981863" w:rsidR="00C333DB" w:rsidRDefault="00C333DB" w:rsidP="00C333DB">
      <w:pPr>
        <w:ind w:left="2160" w:hanging="2160"/>
        <w:rPr>
          <w:b/>
          <w:bCs/>
          <w:u w:val="single"/>
        </w:rPr>
      </w:pPr>
      <w:r>
        <w:rPr>
          <w:b/>
          <w:bCs/>
          <w:u w:val="single"/>
        </w:rPr>
        <w:t>Revenue</w:t>
      </w:r>
    </w:p>
    <w:p w14:paraId="36EC450A" w14:textId="575D4A14" w:rsidR="00AF293C" w:rsidRPr="00AF293C" w:rsidRDefault="00AF293C" w:rsidP="00C333DB">
      <w:pPr>
        <w:ind w:left="2160" w:hanging="2160"/>
      </w:pPr>
      <w:r w:rsidRPr="00AF293C">
        <w:t>591-000-650.000</w:t>
      </w:r>
      <w:r>
        <w:tab/>
        <w:t>Revenues</w:t>
      </w:r>
      <w:r w:rsidR="003E01F4">
        <w:t xml:space="preserve"> are</w:t>
      </w:r>
      <w:r>
        <w:t xml:space="preserve"> determined by</w:t>
      </w:r>
      <w:r w:rsidR="003E01F4">
        <w:t xml:space="preserve"> current city council</w:t>
      </w:r>
      <w:r>
        <w:t xml:space="preserve"> approved rate.  </w:t>
      </w:r>
    </w:p>
    <w:p w14:paraId="7545523B" w14:textId="6856E3B9" w:rsidR="00C333DB" w:rsidRDefault="00C333DB" w:rsidP="00C333DB">
      <w:pPr>
        <w:ind w:left="2160" w:hanging="2160"/>
        <w:rPr>
          <w:b/>
          <w:bCs/>
          <w:u w:val="single"/>
        </w:rPr>
      </w:pPr>
      <w:r>
        <w:rPr>
          <w:b/>
          <w:bCs/>
          <w:u w:val="single"/>
        </w:rPr>
        <w:t>Expenses</w:t>
      </w:r>
    </w:p>
    <w:p w14:paraId="686B1CDA" w14:textId="2C961F14" w:rsidR="00AF293C" w:rsidRPr="00AF293C" w:rsidRDefault="00AF293C" w:rsidP="00C333DB">
      <w:pPr>
        <w:ind w:left="2160" w:hanging="2160"/>
      </w:pPr>
      <w:r w:rsidRPr="00AF293C">
        <w:t>591-556-927.000</w:t>
      </w:r>
      <w:r>
        <w:tab/>
        <w:t>Estimated cost of water from the Genesee County Drain Commissioner ($1,500,000).</w:t>
      </w:r>
    </w:p>
    <w:p w14:paraId="28AEE40B" w14:textId="681136CB" w:rsidR="00C333DB" w:rsidRDefault="00C333DB" w:rsidP="00C333DB">
      <w:pPr>
        <w:ind w:left="2160" w:hanging="2160"/>
      </w:pPr>
      <w:r w:rsidRPr="00C333DB">
        <w:t>591-556-927.100</w:t>
      </w:r>
      <w:r>
        <w:tab/>
        <w:t xml:space="preserve">Estimated cost for master meter readings (wholesale) from the Genesee County Drain Commissioner.  This is for 35 equivalent meters at </w:t>
      </w:r>
      <w:r w:rsidR="00AF293C">
        <w:t>$</w:t>
      </w:r>
      <w:r w:rsidR="00654C18">
        <w:t>16,100</w:t>
      </w:r>
      <w:r w:rsidR="00AF293C">
        <w:t xml:space="preserve"> per month ($</w:t>
      </w:r>
      <w:r w:rsidR="00654C18">
        <w:t>193,200</w:t>
      </w:r>
      <w:r w:rsidR="00AF293C">
        <w:t>).</w:t>
      </w:r>
    </w:p>
    <w:p w14:paraId="7DDD45A1" w14:textId="7465D6EC" w:rsidR="00AF293C" w:rsidRDefault="00AF293C" w:rsidP="00C333DB">
      <w:pPr>
        <w:ind w:left="2160" w:hanging="2160"/>
      </w:pPr>
      <w:r>
        <w:t>591-556-982.000</w:t>
      </w:r>
      <w:r>
        <w:tab/>
        <w:t>Budgeted funds to purchase radio read water meters ($</w:t>
      </w:r>
      <w:r w:rsidR="000C08A1">
        <w:t>62,500</w:t>
      </w:r>
      <w:r>
        <w:t>). (CIP)</w:t>
      </w:r>
    </w:p>
    <w:p w14:paraId="5A657965" w14:textId="0A60285E" w:rsidR="00C333DB" w:rsidRDefault="00AF293C" w:rsidP="00AF293C">
      <w:r>
        <w:t>591-906.991.000</w:t>
      </w:r>
      <w:r>
        <w:tab/>
        <w:t>Debt principal ($2</w:t>
      </w:r>
      <w:r w:rsidR="00095C84">
        <w:t>10</w:t>
      </w:r>
      <w:r>
        <w:t>,000)</w:t>
      </w:r>
    </w:p>
    <w:p w14:paraId="61483C47" w14:textId="0A1BAF19" w:rsidR="00AF293C" w:rsidRDefault="00AF293C" w:rsidP="00AF293C">
      <w:pPr>
        <w:pStyle w:val="ListParagraph"/>
        <w:numPr>
          <w:ilvl w:val="0"/>
          <w:numId w:val="1"/>
        </w:numPr>
      </w:pPr>
      <w:r>
        <w:t xml:space="preserve">Michigan Revolving Loan Fund: </w:t>
      </w:r>
      <w:r>
        <w:tab/>
        <w:t>$80,000</w:t>
      </w:r>
    </w:p>
    <w:p w14:paraId="62A2A8AC" w14:textId="2836350D" w:rsidR="00AF293C" w:rsidRDefault="00AF293C" w:rsidP="00AF293C">
      <w:pPr>
        <w:pStyle w:val="ListParagraph"/>
        <w:numPr>
          <w:ilvl w:val="0"/>
          <w:numId w:val="1"/>
        </w:numPr>
      </w:pPr>
      <w:r>
        <w:t xml:space="preserve">Loan from General Fund: </w:t>
      </w:r>
      <w:r>
        <w:tab/>
      </w:r>
      <w:r>
        <w:tab/>
        <w:t>$80,000</w:t>
      </w:r>
    </w:p>
    <w:p w14:paraId="6825A784" w14:textId="06E2A9A1" w:rsidR="00AF293C" w:rsidRDefault="00AF293C" w:rsidP="00AF293C">
      <w:pPr>
        <w:pStyle w:val="ListParagraph"/>
        <w:numPr>
          <w:ilvl w:val="0"/>
          <w:numId w:val="1"/>
        </w:numPr>
      </w:pPr>
      <w:r>
        <w:t xml:space="preserve">USDA Loan: </w:t>
      </w:r>
      <w:r>
        <w:tab/>
      </w:r>
      <w:r>
        <w:tab/>
      </w:r>
      <w:r>
        <w:tab/>
        <w:t>$</w:t>
      </w:r>
      <w:r w:rsidR="00095C84">
        <w:t>50</w:t>
      </w:r>
      <w:r>
        <w:t>,000</w:t>
      </w:r>
    </w:p>
    <w:p w14:paraId="5DE0939F" w14:textId="790A4920" w:rsidR="00AF293C" w:rsidRDefault="00AF293C" w:rsidP="00AF293C">
      <w:r>
        <w:t>591-906-992.000</w:t>
      </w:r>
      <w:r w:rsidR="00590562">
        <w:tab/>
        <w:t>Debt interest ($</w:t>
      </w:r>
      <w:r w:rsidR="00095C84">
        <w:t>83,648</w:t>
      </w:r>
      <w:r w:rsidR="00590562">
        <w:t>)</w:t>
      </w:r>
    </w:p>
    <w:p w14:paraId="0E0F5D6A" w14:textId="449717E8" w:rsidR="00590562" w:rsidRDefault="00590562" w:rsidP="00590562">
      <w:pPr>
        <w:pStyle w:val="ListParagraph"/>
        <w:numPr>
          <w:ilvl w:val="0"/>
          <w:numId w:val="2"/>
        </w:numPr>
      </w:pPr>
      <w:r>
        <w:t xml:space="preserve">Michigan Revolving Loan Fund: </w:t>
      </w:r>
      <w:r>
        <w:tab/>
        <w:t>$</w:t>
      </w:r>
      <w:r w:rsidR="00095C84">
        <w:t>12,897</w:t>
      </w:r>
    </w:p>
    <w:p w14:paraId="2F677193" w14:textId="63BD920B" w:rsidR="00590562" w:rsidRDefault="00590562" w:rsidP="00590562">
      <w:pPr>
        <w:pStyle w:val="ListParagraph"/>
        <w:numPr>
          <w:ilvl w:val="0"/>
          <w:numId w:val="2"/>
        </w:numPr>
      </w:pPr>
      <w:r>
        <w:t xml:space="preserve">Loan from General Fund: </w:t>
      </w:r>
      <w:r>
        <w:tab/>
      </w:r>
      <w:r>
        <w:tab/>
        <w:t>$4,132</w:t>
      </w:r>
    </w:p>
    <w:p w14:paraId="7A98AAA7" w14:textId="30AFC381" w:rsidR="00590562" w:rsidRDefault="00590562" w:rsidP="00590562">
      <w:pPr>
        <w:pStyle w:val="ListParagraph"/>
        <w:numPr>
          <w:ilvl w:val="0"/>
          <w:numId w:val="2"/>
        </w:numPr>
      </w:pPr>
      <w:r>
        <w:t>USDA Loan:</w:t>
      </w:r>
      <w:r>
        <w:tab/>
      </w:r>
      <w:r>
        <w:tab/>
      </w:r>
      <w:r>
        <w:tab/>
      </w:r>
      <w:r>
        <w:tab/>
        <w:t>$</w:t>
      </w:r>
      <w:r w:rsidR="00095C84">
        <w:t>66,619</w:t>
      </w:r>
    </w:p>
    <w:p w14:paraId="601D3B6C" w14:textId="73AA0455" w:rsidR="00590562" w:rsidRPr="006B0BCE" w:rsidRDefault="00590562" w:rsidP="00590562">
      <w:pPr>
        <w:ind w:left="2160" w:hanging="2160"/>
      </w:pPr>
      <w:r>
        <w:t>591-906-997.000</w:t>
      </w:r>
      <w:r>
        <w:tab/>
        <w:t>The bond covenant with USDA Rural Development requires the City of Flushing to place $11,700 for the first 10 years of the bond in a restricted reserve account.  These funds will remain in such account until the bond is paid in full.</w:t>
      </w:r>
      <w:r w:rsidR="00AE2505">
        <w:t xml:space="preserve"> This is the 6</w:t>
      </w:r>
      <w:r w:rsidR="00AE2505" w:rsidRPr="00AE2505">
        <w:rPr>
          <w:vertAlign w:val="superscript"/>
        </w:rPr>
        <w:t>th</w:t>
      </w:r>
      <w:r w:rsidR="00AE2505">
        <w:t xml:space="preserve"> deposit into such account.</w:t>
      </w:r>
    </w:p>
    <w:p w14:paraId="4EDF086C" w14:textId="77777777" w:rsidR="006B0BCE" w:rsidRPr="006B0BCE" w:rsidRDefault="006B0BCE" w:rsidP="003E01F4"/>
    <w:p w14:paraId="200B0F8E" w14:textId="7F4CE8DB" w:rsidR="00590562" w:rsidRDefault="00590562" w:rsidP="00690B1F">
      <w:pPr>
        <w:rPr>
          <w:b/>
          <w:bCs/>
          <w:u w:val="single"/>
        </w:rPr>
      </w:pPr>
      <w:r w:rsidRPr="00590562">
        <w:rPr>
          <w:b/>
          <w:bCs/>
          <w:u w:val="single"/>
        </w:rPr>
        <w:t>Motor Pool Fund</w:t>
      </w:r>
    </w:p>
    <w:p w14:paraId="69347027" w14:textId="3D9C0E39" w:rsidR="0095455D" w:rsidRDefault="0095455D" w:rsidP="00690B1F">
      <w:pPr>
        <w:rPr>
          <w:b/>
          <w:bCs/>
          <w:u w:val="single"/>
        </w:rPr>
      </w:pPr>
      <w:r>
        <w:rPr>
          <w:b/>
          <w:bCs/>
          <w:u w:val="single"/>
        </w:rPr>
        <w:t>Expenses</w:t>
      </w:r>
    </w:p>
    <w:p w14:paraId="26DA6E69" w14:textId="17A39BE6" w:rsidR="0095455D" w:rsidRDefault="0095455D" w:rsidP="00095C84">
      <w:pPr>
        <w:ind w:left="2160" w:hanging="2160"/>
      </w:pPr>
      <w:r w:rsidRPr="0095455D">
        <w:lastRenderedPageBreak/>
        <w:t>661-309-985.000</w:t>
      </w:r>
      <w:r>
        <w:tab/>
        <w:t>A vehicle purchase for the police department ($</w:t>
      </w:r>
      <w:r w:rsidR="00095C84">
        <w:t>4</w:t>
      </w:r>
      <w:r>
        <w:t>3,000). (CIP)</w:t>
      </w:r>
      <w:r w:rsidR="00095C84">
        <w:t xml:space="preserve"> and In car video-Getac ($16,000) </w:t>
      </w:r>
      <w:r w:rsidR="00AE2505">
        <w:t>(</w:t>
      </w:r>
      <w:r w:rsidR="00095C84">
        <w:t>CIP</w:t>
      </w:r>
      <w:r w:rsidR="00AE2505">
        <w:t>)</w:t>
      </w:r>
    </w:p>
    <w:p w14:paraId="3AC56F8E" w14:textId="77777777" w:rsidR="003E01F4" w:rsidRDefault="003E01F4" w:rsidP="00690B1F"/>
    <w:p w14:paraId="65DAACB8" w14:textId="6C546CAF" w:rsidR="00590562" w:rsidRPr="003E01F4" w:rsidRDefault="0095455D" w:rsidP="00690B1F">
      <w:pPr>
        <w:rPr>
          <w:u w:val="single"/>
        </w:rPr>
      </w:pPr>
      <w:r w:rsidRPr="003E01F4">
        <w:rPr>
          <w:u w:val="single"/>
        </w:rPr>
        <w:t>Percentages used</w:t>
      </w:r>
      <w:r w:rsidR="003E01F4">
        <w:rPr>
          <w:u w:val="single"/>
        </w:rPr>
        <w:t xml:space="preserve"> across multiple funds</w:t>
      </w:r>
      <w:r w:rsidRPr="003E01F4">
        <w:rPr>
          <w:u w:val="single"/>
        </w:rPr>
        <w:t xml:space="preserve"> for various departmental expenses.</w:t>
      </w:r>
    </w:p>
    <w:p w14:paraId="127E99E3" w14:textId="3A2EA705" w:rsidR="0095455D" w:rsidRDefault="0095455D" w:rsidP="00690B1F">
      <w:r>
        <w:t>5% increase to liability and property insurance premium.</w:t>
      </w:r>
    </w:p>
    <w:p w14:paraId="64079089" w14:textId="2C45B7E1" w:rsidR="0095455D" w:rsidRDefault="0095455D" w:rsidP="00690B1F">
      <w:r>
        <w:t>3% increase to workers compensation insurance premium.</w:t>
      </w:r>
    </w:p>
    <w:p w14:paraId="09ABF128" w14:textId="797EF630" w:rsidR="0095455D" w:rsidRDefault="00AE2505" w:rsidP="00690B1F">
      <w:r>
        <w:t>I</w:t>
      </w:r>
      <w:r w:rsidR="0095455D">
        <w:t>ncrease to utilities (includes gas, electricity, water and sewer)</w:t>
      </w:r>
    </w:p>
    <w:p w14:paraId="4665E918" w14:textId="1360787E" w:rsidR="0095455D" w:rsidRDefault="0095455D" w:rsidP="00690B1F">
      <w:r>
        <w:t>Increase to healthcare costs (fringe benefit line item)</w:t>
      </w:r>
    </w:p>
    <w:p w14:paraId="38406FD5" w14:textId="1EB5CE65" w:rsidR="0095455D" w:rsidRDefault="0095455D" w:rsidP="00E52516">
      <w:pPr>
        <w:spacing w:after="0" w:line="240" w:lineRule="auto"/>
      </w:pPr>
      <w:r>
        <w:tab/>
        <w:t>Healthcare and prescription coverage at 1</w:t>
      </w:r>
      <w:r w:rsidR="00095C84">
        <w:t>3</w:t>
      </w:r>
      <w:r>
        <w:t>%</w:t>
      </w:r>
    </w:p>
    <w:p w14:paraId="20221EF2" w14:textId="61DD5915" w:rsidR="0095455D" w:rsidRDefault="0095455D" w:rsidP="00E52516">
      <w:pPr>
        <w:spacing w:after="0" w:line="240" w:lineRule="auto"/>
      </w:pPr>
      <w:r>
        <w:tab/>
        <w:t xml:space="preserve">Dental coverage </w:t>
      </w:r>
      <w:r w:rsidR="00095C84">
        <w:t>5</w:t>
      </w:r>
      <w:r>
        <w:t>%</w:t>
      </w:r>
    </w:p>
    <w:p w14:paraId="1CED2656" w14:textId="5201D0D9" w:rsidR="0095455D" w:rsidRDefault="0095455D" w:rsidP="00E52516">
      <w:pPr>
        <w:spacing w:after="0" w:line="240" w:lineRule="auto"/>
      </w:pPr>
      <w:r>
        <w:tab/>
        <w:t>Optical 0%</w:t>
      </w:r>
    </w:p>
    <w:p w14:paraId="3885396F" w14:textId="61922E18" w:rsidR="00E52516" w:rsidRDefault="001063E7" w:rsidP="00690B1F">
      <w:r>
        <w:t xml:space="preserve">No allocation budgeted for Retirement Surplus contributions or Retiree Health Care Vehicle contributions. </w:t>
      </w:r>
    </w:p>
    <w:p w14:paraId="33360370" w14:textId="77777777" w:rsidR="0095455D" w:rsidRDefault="0095455D" w:rsidP="00690B1F"/>
    <w:p w14:paraId="37DE83FD" w14:textId="77777777" w:rsidR="00590562" w:rsidRPr="00590562" w:rsidRDefault="00590562" w:rsidP="00690B1F"/>
    <w:p w14:paraId="7B303C49" w14:textId="77777777" w:rsidR="00690B1F" w:rsidRPr="005E2336" w:rsidRDefault="00690B1F" w:rsidP="00690B1F"/>
    <w:p w14:paraId="142D7660" w14:textId="2F23013D" w:rsidR="005E2336" w:rsidRPr="005E2336" w:rsidRDefault="005E2336" w:rsidP="00E34375">
      <w:pPr>
        <w:ind w:left="2160" w:hanging="2160"/>
      </w:pPr>
      <w:r>
        <w:tab/>
      </w:r>
    </w:p>
    <w:p w14:paraId="558E9228" w14:textId="5989DCE6" w:rsidR="003070E7" w:rsidRDefault="003070E7" w:rsidP="00E34375">
      <w:pPr>
        <w:ind w:left="2160" w:hanging="2160"/>
      </w:pPr>
      <w:r>
        <w:tab/>
      </w:r>
    </w:p>
    <w:sectPr w:rsidR="003070E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0DA5B" w14:textId="77777777" w:rsidR="001F7AED" w:rsidRDefault="001F7AED" w:rsidP="001F7AED">
      <w:pPr>
        <w:spacing w:after="0" w:line="240" w:lineRule="auto"/>
      </w:pPr>
      <w:r>
        <w:separator/>
      </w:r>
    </w:p>
  </w:endnote>
  <w:endnote w:type="continuationSeparator" w:id="0">
    <w:p w14:paraId="19372181" w14:textId="77777777" w:rsidR="001F7AED" w:rsidRDefault="001F7AED" w:rsidP="001F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altName w:val="Edwardian Script ITC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36176" w14:textId="7A62E271" w:rsidR="001F7AED" w:rsidRDefault="001F7AED">
    <w:pPr>
      <w:pStyle w:val="Footer"/>
    </w:pPr>
    <w:r>
      <w:rPr>
        <w:color w:val="4472C4" w:themeColor="accent1"/>
      </w:rPr>
      <w:t>4/7/202</w:t>
    </w: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277016" wp14:editId="3B03BE7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8A34066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 w:rsidR="009C01C0">
      <w:rPr>
        <w:color w:val="4472C4" w:themeColor="accent1"/>
      </w:rPr>
      <w:t>2</w: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9B211" w14:textId="77777777" w:rsidR="001F7AED" w:rsidRDefault="001F7AED" w:rsidP="001F7AED">
      <w:pPr>
        <w:spacing w:after="0" w:line="240" w:lineRule="auto"/>
      </w:pPr>
      <w:r>
        <w:separator/>
      </w:r>
    </w:p>
  </w:footnote>
  <w:footnote w:type="continuationSeparator" w:id="0">
    <w:p w14:paraId="38C0FBF5" w14:textId="77777777" w:rsidR="001F7AED" w:rsidRDefault="001F7AED" w:rsidP="001F7A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8077B"/>
    <w:multiLevelType w:val="hybridMultilevel"/>
    <w:tmpl w:val="51D03060"/>
    <w:lvl w:ilvl="0" w:tplc="0A9A2FB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36862C4"/>
    <w:multiLevelType w:val="hybridMultilevel"/>
    <w:tmpl w:val="E1B0A3B2"/>
    <w:lvl w:ilvl="0" w:tplc="A9FEF59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395347661">
    <w:abstractNumId w:val="0"/>
  </w:num>
  <w:num w:numId="2" w16cid:durableId="1154175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A7"/>
    <w:rsid w:val="00002E2E"/>
    <w:rsid w:val="00014BAA"/>
    <w:rsid w:val="00071D93"/>
    <w:rsid w:val="00095C84"/>
    <w:rsid w:val="000C08A1"/>
    <w:rsid w:val="000E6E54"/>
    <w:rsid w:val="001063E7"/>
    <w:rsid w:val="00136F23"/>
    <w:rsid w:val="0016034B"/>
    <w:rsid w:val="00166754"/>
    <w:rsid w:val="001C2CD6"/>
    <w:rsid w:val="001E00A1"/>
    <w:rsid w:val="001F7AED"/>
    <w:rsid w:val="00202F37"/>
    <w:rsid w:val="00254845"/>
    <w:rsid w:val="00255AE1"/>
    <w:rsid w:val="002B7D26"/>
    <w:rsid w:val="003070E7"/>
    <w:rsid w:val="00334B26"/>
    <w:rsid w:val="00357CC6"/>
    <w:rsid w:val="003E01F4"/>
    <w:rsid w:val="004A44EF"/>
    <w:rsid w:val="0054589B"/>
    <w:rsid w:val="00582419"/>
    <w:rsid w:val="00590562"/>
    <w:rsid w:val="005E2336"/>
    <w:rsid w:val="005E4277"/>
    <w:rsid w:val="006131A9"/>
    <w:rsid w:val="0062149D"/>
    <w:rsid w:val="00654C18"/>
    <w:rsid w:val="00690B1F"/>
    <w:rsid w:val="006B0BCE"/>
    <w:rsid w:val="006B6FA8"/>
    <w:rsid w:val="006E48A0"/>
    <w:rsid w:val="007065AD"/>
    <w:rsid w:val="00714069"/>
    <w:rsid w:val="007444CD"/>
    <w:rsid w:val="007763CE"/>
    <w:rsid w:val="00867DCC"/>
    <w:rsid w:val="00872018"/>
    <w:rsid w:val="008A234A"/>
    <w:rsid w:val="008A61A8"/>
    <w:rsid w:val="008A7A50"/>
    <w:rsid w:val="008D5EC6"/>
    <w:rsid w:val="008E343D"/>
    <w:rsid w:val="00927BDF"/>
    <w:rsid w:val="0095455D"/>
    <w:rsid w:val="00977D52"/>
    <w:rsid w:val="00985B26"/>
    <w:rsid w:val="009C01C0"/>
    <w:rsid w:val="009D49CA"/>
    <w:rsid w:val="00A33608"/>
    <w:rsid w:val="00A342D4"/>
    <w:rsid w:val="00AE2505"/>
    <w:rsid w:val="00AF293C"/>
    <w:rsid w:val="00B03458"/>
    <w:rsid w:val="00B30A6E"/>
    <w:rsid w:val="00B95A4E"/>
    <w:rsid w:val="00BA5624"/>
    <w:rsid w:val="00BB17A7"/>
    <w:rsid w:val="00BC4F2F"/>
    <w:rsid w:val="00C333DB"/>
    <w:rsid w:val="00C94EA0"/>
    <w:rsid w:val="00D05685"/>
    <w:rsid w:val="00D56E3E"/>
    <w:rsid w:val="00D72E6A"/>
    <w:rsid w:val="00D92DF8"/>
    <w:rsid w:val="00D96570"/>
    <w:rsid w:val="00DB1EF4"/>
    <w:rsid w:val="00DB4141"/>
    <w:rsid w:val="00DC21D7"/>
    <w:rsid w:val="00DC4072"/>
    <w:rsid w:val="00DF3C54"/>
    <w:rsid w:val="00E2528D"/>
    <w:rsid w:val="00E34375"/>
    <w:rsid w:val="00E52516"/>
    <w:rsid w:val="00E60825"/>
    <w:rsid w:val="00E6113A"/>
    <w:rsid w:val="00EC143A"/>
    <w:rsid w:val="00F22F36"/>
    <w:rsid w:val="00F37B05"/>
    <w:rsid w:val="00FF4FA3"/>
    <w:rsid w:val="00FF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E2E6A"/>
  <w15:chartTrackingRefBased/>
  <w15:docId w15:val="{961434FE-FA23-4E87-BE37-C1D53ACE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93C"/>
    <w:pPr>
      <w:ind w:left="720"/>
      <w:contextualSpacing/>
    </w:pPr>
  </w:style>
  <w:style w:type="paragraph" w:styleId="Title">
    <w:name w:val="Title"/>
    <w:basedOn w:val="Normal"/>
    <w:link w:val="TitleChar"/>
    <w:qFormat/>
    <w:rsid w:val="003E01F4"/>
    <w:pPr>
      <w:spacing w:after="0" w:line="240" w:lineRule="auto"/>
      <w:jc w:val="center"/>
    </w:pPr>
    <w:rPr>
      <w:rFonts w:ascii="Gautami" w:eastAsia="Times New Roman" w:hAnsi="Gautami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3E01F4"/>
    <w:rPr>
      <w:rFonts w:ascii="Gautami" w:eastAsia="Times New Roman" w:hAnsi="Gautami" w:cs="Arial"/>
      <w:b/>
      <w:bCs/>
      <w:sz w:val="5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E0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ubtleReference">
    <w:name w:val="Subtle Reference"/>
    <w:basedOn w:val="DefaultParagraphFont"/>
    <w:uiPriority w:val="31"/>
    <w:qFormat/>
    <w:rsid w:val="003E01F4"/>
    <w:rPr>
      <w:smallCaps/>
      <w:color w:val="5A5A5A" w:themeColor="text1" w:themeTint="A5"/>
    </w:rPr>
  </w:style>
  <w:style w:type="paragraph" w:styleId="Header">
    <w:name w:val="header"/>
    <w:basedOn w:val="Normal"/>
    <w:link w:val="HeaderChar"/>
    <w:uiPriority w:val="99"/>
    <w:unhideWhenUsed/>
    <w:rsid w:val="001F7A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AED"/>
  </w:style>
  <w:style w:type="paragraph" w:styleId="Footer">
    <w:name w:val="footer"/>
    <w:basedOn w:val="Normal"/>
    <w:link w:val="FooterChar"/>
    <w:uiPriority w:val="99"/>
    <w:unhideWhenUsed/>
    <w:rsid w:val="001F7A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1744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Treasurer</dc:creator>
  <cp:keywords/>
  <dc:description/>
  <cp:lastModifiedBy>Michelle King</cp:lastModifiedBy>
  <cp:revision>2</cp:revision>
  <cp:lastPrinted>2022-04-07T20:17:00Z</cp:lastPrinted>
  <dcterms:created xsi:type="dcterms:W3CDTF">2022-04-12T18:44:00Z</dcterms:created>
  <dcterms:modified xsi:type="dcterms:W3CDTF">2022-04-12T18:44:00Z</dcterms:modified>
</cp:coreProperties>
</file>